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1D" w:rsidRDefault="00AA311D" w:rsidP="00611D39">
      <w:pPr>
        <w:jc w:val="center"/>
        <w:rPr>
          <w:rFonts w:ascii="Times New Roman" w:hAnsi="Times New Roman" w:cs="Times New Roman"/>
          <w:sz w:val="28"/>
          <w:szCs w:val="28"/>
        </w:rPr>
      </w:pPr>
    </w:p>
    <w:p w:rsidR="00AA311D" w:rsidRPr="00AA311D" w:rsidRDefault="00AA311D" w:rsidP="00AA311D">
      <w:pPr>
        <w:pStyle w:val="1"/>
      </w:pPr>
      <w:r>
        <w:t xml:space="preserve">       </w:t>
      </w:r>
      <w:r w:rsidRPr="00AA311D">
        <w:t>Муниципальное учреждение</w:t>
      </w:r>
      <w:r w:rsidRPr="00AA311D">
        <w:tab/>
      </w:r>
      <w:r w:rsidRPr="00AA311D">
        <w:tab/>
      </w:r>
      <w:r w:rsidRPr="00AA311D">
        <w:tab/>
        <w:t xml:space="preserve">     </w:t>
      </w:r>
      <w:r>
        <w:t xml:space="preserve">Департамент образования </w:t>
      </w:r>
      <w:r w:rsidRPr="00AA311D">
        <w:t xml:space="preserve">     </w:t>
      </w:r>
    </w:p>
    <w:p w:rsidR="00AA311D" w:rsidRDefault="00AA311D" w:rsidP="00AA311D">
      <w:pPr>
        <w:tabs>
          <w:tab w:val="left" w:pos="6282"/>
        </w:tabs>
        <w:spacing w:line="240" w:lineRule="auto"/>
        <w:jc w:val="both"/>
        <w:rPr>
          <w:rFonts w:ascii="Times New Roman" w:hAnsi="Times New Roman" w:cs="Times New Roman"/>
          <w:sz w:val="28"/>
          <w:szCs w:val="28"/>
        </w:rPr>
      </w:pPr>
      <w:r w:rsidRPr="00AA311D">
        <w:rPr>
          <w:rFonts w:ascii="Times New Roman" w:hAnsi="Times New Roman" w:cs="Times New Roman"/>
          <w:sz w:val="28"/>
          <w:szCs w:val="28"/>
        </w:rPr>
        <w:t xml:space="preserve">  детски</w:t>
      </w:r>
      <w:r>
        <w:rPr>
          <w:rFonts w:ascii="Times New Roman" w:hAnsi="Times New Roman" w:cs="Times New Roman"/>
          <w:sz w:val="28"/>
          <w:szCs w:val="28"/>
        </w:rPr>
        <w:t xml:space="preserve">й дом-центр педагогической,                       </w:t>
      </w:r>
      <w:bookmarkStart w:id="0" w:name="_GoBack"/>
      <w:bookmarkEnd w:id="0"/>
      <w:r>
        <w:rPr>
          <w:rFonts w:ascii="Times New Roman" w:hAnsi="Times New Roman" w:cs="Times New Roman"/>
          <w:sz w:val="28"/>
          <w:szCs w:val="28"/>
        </w:rPr>
        <w:t>мэрии города Ярославля</w:t>
      </w:r>
    </w:p>
    <w:p w:rsidR="00AA311D" w:rsidRDefault="00AA311D" w:rsidP="00AA311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11D">
        <w:rPr>
          <w:rFonts w:ascii="Times New Roman" w:hAnsi="Times New Roman" w:cs="Times New Roman"/>
          <w:sz w:val="28"/>
          <w:szCs w:val="28"/>
        </w:rPr>
        <w:t>медицинской и социальной</w:t>
      </w:r>
    </w:p>
    <w:p w:rsidR="00AA311D" w:rsidRPr="00AA311D" w:rsidRDefault="00AA311D" w:rsidP="00AA311D">
      <w:pPr>
        <w:tabs>
          <w:tab w:val="left" w:pos="993"/>
          <w:tab w:val="left" w:pos="6082"/>
        </w:tabs>
        <w:spacing w:line="240" w:lineRule="auto"/>
        <w:jc w:val="both"/>
        <w:rPr>
          <w:rFonts w:ascii="Times New Roman" w:hAnsi="Times New Roman" w:cs="Times New Roman"/>
          <w:sz w:val="28"/>
          <w:szCs w:val="28"/>
        </w:rPr>
      </w:pPr>
      <w:r w:rsidRPr="00AA311D">
        <w:rPr>
          <w:rFonts w:ascii="Times New Roman" w:hAnsi="Times New Roman" w:cs="Times New Roman"/>
          <w:sz w:val="28"/>
          <w:szCs w:val="28"/>
        </w:rPr>
        <w:t xml:space="preserve"> </w:t>
      </w:r>
      <w:r w:rsidRPr="00AA311D">
        <w:rPr>
          <w:rFonts w:ascii="Times New Roman" w:hAnsi="Times New Roman" w:cs="Times New Roman"/>
          <w:sz w:val="28"/>
          <w:szCs w:val="28"/>
        </w:rPr>
        <w:tab/>
        <w:t>помощи семье «Чайка»</w:t>
      </w:r>
      <w:r w:rsidRPr="00AA311D">
        <w:rPr>
          <w:rFonts w:ascii="Times New Roman" w:hAnsi="Times New Roman" w:cs="Times New Roman"/>
          <w:sz w:val="28"/>
          <w:szCs w:val="28"/>
        </w:rPr>
        <w:tab/>
      </w:r>
      <w:r w:rsidRPr="00AA311D">
        <w:rPr>
          <w:rFonts w:ascii="Times New Roman" w:hAnsi="Times New Roman" w:cs="Times New Roman"/>
          <w:sz w:val="24"/>
          <w:szCs w:val="24"/>
        </w:rPr>
        <w:t xml:space="preserve">                    </w:t>
      </w:r>
      <w:r w:rsidRPr="00AA311D">
        <w:rPr>
          <w:rFonts w:ascii="Times New Roman" w:hAnsi="Times New Roman" w:cs="Times New Roman"/>
          <w:sz w:val="24"/>
          <w:szCs w:val="24"/>
        </w:rPr>
        <w:tab/>
      </w:r>
      <w:r w:rsidRPr="00AA311D">
        <w:rPr>
          <w:rFonts w:ascii="Times New Roman" w:hAnsi="Times New Roman" w:cs="Times New Roman"/>
          <w:sz w:val="24"/>
          <w:szCs w:val="24"/>
        </w:rPr>
        <w:tab/>
        <w:t xml:space="preserve"> </w:t>
      </w:r>
    </w:p>
    <w:p w:rsidR="00AA311D" w:rsidRPr="00AA311D" w:rsidRDefault="00AA311D" w:rsidP="00AA311D">
      <w:pPr>
        <w:tabs>
          <w:tab w:val="left" w:pos="993"/>
        </w:tabs>
        <w:jc w:val="both"/>
        <w:rPr>
          <w:rFonts w:ascii="Times New Roman" w:hAnsi="Times New Roman" w:cs="Times New Roman"/>
          <w:sz w:val="24"/>
          <w:szCs w:val="24"/>
        </w:rPr>
      </w:pPr>
      <w:r w:rsidRPr="00AA311D">
        <w:rPr>
          <w:rFonts w:ascii="Times New Roman" w:hAnsi="Times New Roman" w:cs="Times New Roman"/>
          <w:sz w:val="24"/>
          <w:szCs w:val="24"/>
        </w:rPr>
        <w:t>ул. А.Невского, д. 7 «а», г. Ярославль, 150052</w:t>
      </w:r>
      <w:r w:rsidRPr="00AA311D">
        <w:rPr>
          <w:rFonts w:ascii="Times New Roman" w:hAnsi="Times New Roman" w:cs="Times New Roman"/>
          <w:sz w:val="24"/>
          <w:szCs w:val="24"/>
        </w:rPr>
        <w:tab/>
      </w:r>
      <w:r w:rsidRPr="00AA311D">
        <w:rPr>
          <w:rFonts w:ascii="Times New Roman" w:hAnsi="Times New Roman" w:cs="Times New Roman"/>
          <w:sz w:val="24"/>
          <w:szCs w:val="24"/>
        </w:rPr>
        <w:tab/>
        <w:t xml:space="preserve"> </w:t>
      </w:r>
    </w:p>
    <w:p w:rsidR="00AA311D" w:rsidRPr="00AA311D" w:rsidRDefault="00AA311D" w:rsidP="00AA311D">
      <w:pPr>
        <w:tabs>
          <w:tab w:val="left" w:pos="993"/>
        </w:tabs>
        <w:rPr>
          <w:rFonts w:ascii="Times New Roman" w:hAnsi="Times New Roman" w:cs="Times New Roman"/>
          <w:sz w:val="24"/>
          <w:szCs w:val="24"/>
        </w:rPr>
      </w:pPr>
      <w:r w:rsidRPr="00AA311D">
        <w:rPr>
          <w:rFonts w:ascii="Times New Roman" w:hAnsi="Times New Roman" w:cs="Times New Roman"/>
          <w:sz w:val="24"/>
          <w:szCs w:val="24"/>
        </w:rPr>
        <w:t xml:space="preserve">                Тел/факс (4852)57-88-89</w:t>
      </w:r>
      <w:r w:rsidRPr="00AA311D">
        <w:rPr>
          <w:rFonts w:ascii="Times New Roman" w:hAnsi="Times New Roman" w:cs="Times New Roman"/>
          <w:sz w:val="24"/>
          <w:szCs w:val="24"/>
        </w:rPr>
        <w:tab/>
      </w:r>
      <w:r w:rsidRPr="00AA311D">
        <w:rPr>
          <w:rFonts w:ascii="Times New Roman" w:hAnsi="Times New Roman" w:cs="Times New Roman"/>
          <w:sz w:val="24"/>
          <w:szCs w:val="24"/>
        </w:rPr>
        <w:tab/>
      </w:r>
    </w:p>
    <w:p w:rsidR="00AA311D" w:rsidRPr="00AA311D" w:rsidRDefault="00AA311D" w:rsidP="00AA311D">
      <w:pPr>
        <w:tabs>
          <w:tab w:val="left" w:pos="993"/>
        </w:tabs>
        <w:rPr>
          <w:rFonts w:ascii="Times New Roman" w:hAnsi="Times New Roman" w:cs="Times New Roman"/>
          <w:sz w:val="28"/>
          <w:szCs w:val="28"/>
        </w:rPr>
      </w:pPr>
      <w:r w:rsidRPr="00AA311D">
        <w:rPr>
          <w:rFonts w:ascii="Times New Roman" w:hAnsi="Times New Roman" w:cs="Times New Roman"/>
          <w:sz w:val="24"/>
          <w:szCs w:val="24"/>
        </w:rPr>
        <w:t xml:space="preserve">     ОКПО 21665867, ОГРН 1027600789710</w:t>
      </w:r>
      <w:r w:rsidRPr="00AA311D">
        <w:rPr>
          <w:rFonts w:ascii="Times New Roman" w:hAnsi="Times New Roman" w:cs="Times New Roman"/>
          <w:sz w:val="24"/>
          <w:szCs w:val="24"/>
        </w:rPr>
        <w:tab/>
      </w:r>
      <w:r w:rsidRPr="00AA311D">
        <w:rPr>
          <w:rFonts w:ascii="Times New Roman" w:hAnsi="Times New Roman" w:cs="Times New Roman"/>
          <w:sz w:val="24"/>
          <w:szCs w:val="24"/>
        </w:rPr>
        <w:tab/>
      </w:r>
    </w:p>
    <w:p w:rsidR="00AA311D" w:rsidRPr="00AA311D" w:rsidRDefault="00AA311D" w:rsidP="00AA311D">
      <w:pPr>
        <w:tabs>
          <w:tab w:val="left" w:pos="993"/>
        </w:tabs>
        <w:rPr>
          <w:rFonts w:ascii="Times New Roman" w:hAnsi="Times New Roman" w:cs="Times New Roman"/>
          <w:sz w:val="28"/>
          <w:szCs w:val="28"/>
        </w:rPr>
      </w:pPr>
      <w:r w:rsidRPr="00AA311D">
        <w:rPr>
          <w:rFonts w:ascii="Times New Roman" w:hAnsi="Times New Roman" w:cs="Times New Roman"/>
          <w:sz w:val="24"/>
          <w:szCs w:val="24"/>
        </w:rPr>
        <w:t xml:space="preserve">        </w:t>
      </w:r>
      <w:r>
        <w:rPr>
          <w:rFonts w:ascii="Times New Roman" w:hAnsi="Times New Roman" w:cs="Times New Roman"/>
          <w:sz w:val="24"/>
          <w:szCs w:val="24"/>
        </w:rPr>
        <w:t xml:space="preserve"> ИНН/КПП 7605015340/760201001</w:t>
      </w:r>
      <w:r>
        <w:rPr>
          <w:rFonts w:ascii="Times New Roman" w:hAnsi="Times New Roman" w:cs="Times New Roman"/>
          <w:sz w:val="24"/>
          <w:szCs w:val="24"/>
        </w:rPr>
        <w:tab/>
      </w:r>
      <w:r>
        <w:rPr>
          <w:rFonts w:ascii="Times New Roman" w:hAnsi="Times New Roman" w:cs="Times New Roman"/>
          <w:sz w:val="24"/>
          <w:szCs w:val="24"/>
        </w:rPr>
        <w:tab/>
      </w:r>
      <w:r w:rsidRPr="00AA311D">
        <w:rPr>
          <w:rFonts w:ascii="Times New Roman" w:hAnsi="Times New Roman" w:cs="Times New Roman"/>
          <w:sz w:val="28"/>
          <w:szCs w:val="28"/>
        </w:rPr>
        <w:t>директор детского дома «Чайка»</w:t>
      </w:r>
    </w:p>
    <w:p w:rsidR="00AA311D" w:rsidRPr="00AA311D" w:rsidRDefault="00AA311D" w:rsidP="00AA311D">
      <w:pPr>
        <w:pStyle w:val="1"/>
        <w:rPr>
          <w:szCs w:val="28"/>
        </w:rPr>
      </w:pPr>
      <w:r>
        <w:rPr>
          <w:szCs w:val="28"/>
        </w:rPr>
        <w:t>«___» ____________ 2018</w:t>
      </w:r>
      <w:r w:rsidRPr="00AA311D">
        <w:rPr>
          <w:szCs w:val="28"/>
        </w:rPr>
        <w:t>г.  № ______                 Петрова С.А.</w:t>
      </w:r>
    </w:p>
    <w:p w:rsidR="00AA311D" w:rsidRPr="00AA311D" w:rsidRDefault="00AA311D" w:rsidP="00AA311D">
      <w:pPr>
        <w:jc w:val="both"/>
        <w:rPr>
          <w:rFonts w:ascii="Times New Roman" w:hAnsi="Times New Roman" w:cs="Times New Roman"/>
          <w:sz w:val="28"/>
          <w:szCs w:val="28"/>
        </w:rPr>
      </w:pPr>
    </w:p>
    <w:p w:rsidR="00AA311D" w:rsidRDefault="00AA311D" w:rsidP="00611D39">
      <w:pPr>
        <w:jc w:val="center"/>
        <w:rPr>
          <w:rFonts w:ascii="Times New Roman" w:hAnsi="Times New Roman" w:cs="Times New Roman"/>
          <w:sz w:val="28"/>
          <w:szCs w:val="28"/>
        </w:rPr>
      </w:pPr>
    </w:p>
    <w:p w:rsidR="00AA311D" w:rsidRDefault="00AA311D" w:rsidP="00611D39">
      <w:pPr>
        <w:jc w:val="center"/>
        <w:rPr>
          <w:rFonts w:ascii="Times New Roman" w:hAnsi="Times New Roman" w:cs="Times New Roman"/>
          <w:sz w:val="28"/>
          <w:szCs w:val="28"/>
        </w:rPr>
      </w:pPr>
    </w:p>
    <w:p w:rsidR="00611D39" w:rsidRPr="00611D39" w:rsidRDefault="00611D39" w:rsidP="00611D39">
      <w:pPr>
        <w:jc w:val="center"/>
        <w:rPr>
          <w:rFonts w:ascii="Times New Roman" w:hAnsi="Times New Roman" w:cs="Times New Roman"/>
          <w:sz w:val="28"/>
          <w:szCs w:val="28"/>
        </w:rPr>
      </w:pPr>
      <w:r w:rsidRPr="00611D39">
        <w:rPr>
          <w:rFonts w:ascii="Times New Roman" w:hAnsi="Times New Roman" w:cs="Times New Roman"/>
          <w:sz w:val="28"/>
          <w:szCs w:val="28"/>
        </w:rPr>
        <w:t>Ежегодный отчет</w:t>
      </w:r>
    </w:p>
    <w:p w:rsidR="00611D39" w:rsidRPr="00611D39" w:rsidRDefault="00611D39" w:rsidP="00611D39">
      <w:pPr>
        <w:jc w:val="center"/>
        <w:rPr>
          <w:rFonts w:ascii="Times New Roman" w:hAnsi="Times New Roman" w:cs="Times New Roman"/>
          <w:sz w:val="28"/>
          <w:szCs w:val="28"/>
        </w:rPr>
      </w:pPr>
      <w:r>
        <w:rPr>
          <w:rFonts w:ascii="Times New Roman" w:hAnsi="Times New Roman" w:cs="Times New Roman"/>
          <w:sz w:val="28"/>
          <w:szCs w:val="28"/>
        </w:rPr>
        <w:t xml:space="preserve">о деятельности </w:t>
      </w:r>
      <w:r w:rsidRPr="00611D39">
        <w:rPr>
          <w:rFonts w:ascii="Times New Roman" w:hAnsi="Times New Roman" w:cs="Times New Roman"/>
          <w:sz w:val="28"/>
          <w:szCs w:val="28"/>
        </w:rPr>
        <w:t>Муниципального учреждения детского дома –центра</w:t>
      </w:r>
    </w:p>
    <w:p w:rsidR="00611D39" w:rsidRDefault="00611D39" w:rsidP="00611D39">
      <w:pPr>
        <w:jc w:val="center"/>
        <w:rPr>
          <w:rFonts w:ascii="Times New Roman" w:hAnsi="Times New Roman" w:cs="Times New Roman"/>
          <w:sz w:val="28"/>
          <w:szCs w:val="28"/>
        </w:rPr>
      </w:pPr>
      <w:r w:rsidRPr="00611D39">
        <w:rPr>
          <w:rFonts w:ascii="Times New Roman" w:hAnsi="Times New Roman" w:cs="Times New Roman"/>
          <w:sz w:val="28"/>
          <w:szCs w:val="28"/>
        </w:rPr>
        <w:t>педагогической, медицинской и социальной помощи семье «Чайка»</w:t>
      </w:r>
    </w:p>
    <w:p w:rsidR="00A8538D" w:rsidRDefault="00611D39" w:rsidP="00611D39">
      <w:pPr>
        <w:tabs>
          <w:tab w:val="left" w:pos="5443"/>
        </w:tabs>
        <w:jc w:val="center"/>
        <w:rPr>
          <w:rFonts w:ascii="Times New Roman" w:hAnsi="Times New Roman" w:cs="Times New Roman"/>
          <w:sz w:val="28"/>
          <w:szCs w:val="28"/>
        </w:rPr>
      </w:pPr>
      <w:r>
        <w:rPr>
          <w:rFonts w:ascii="Times New Roman" w:hAnsi="Times New Roman" w:cs="Times New Roman"/>
          <w:sz w:val="28"/>
          <w:szCs w:val="28"/>
        </w:rPr>
        <w:t>за 2017 год.</w:t>
      </w:r>
    </w:p>
    <w:p w:rsidR="00AA311D" w:rsidRDefault="00AA311D" w:rsidP="00611D39">
      <w:pPr>
        <w:tabs>
          <w:tab w:val="left" w:pos="5443"/>
        </w:tabs>
        <w:jc w:val="center"/>
        <w:rPr>
          <w:rFonts w:ascii="Times New Roman" w:hAnsi="Times New Roman" w:cs="Times New Roman"/>
          <w:sz w:val="28"/>
          <w:szCs w:val="28"/>
        </w:rPr>
      </w:pPr>
    </w:p>
    <w:p w:rsidR="00611D39" w:rsidRPr="00AA311D" w:rsidRDefault="00611D39" w:rsidP="00AA311D">
      <w:pPr>
        <w:pStyle w:val="a7"/>
        <w:spacing w:before="0" w:beforeAutospacing="0" w:after="0" w:afterAutospacing="0"/>
        <w:ind w:firstLine="709"/>
        <w:contextualSpacing/>
        <w:jc w:val="both"/>
      </w:pPr>
      <w:r w:rsidRPr="00AA311D">
        <w:t>Учредителем учреждения является городской округ город Ярославль. Функции и полномочия учредителя бюджетного учреждения от имени города Ярославля осуществляет департамент образования мэрии города Ярославля.</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Полное название организации для детей-сирот: муниципальное учреждение детский дом-центр педагогической, медицинской и социальной помощи семье «Чайка».</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Краткое название учреждения: МУ детский дом «Чайка».</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Место расположения: город Ярославль, улица Александра Невского, дом 7а.</w:t>
      </w:r>
    </w:p>
    <w:p w:rsidR="00611D39" w:rsidRPr="00AA311D" w:rsidRDefault="00611D39" w:rsidP="00AA311D">
      <w:pPr>
        <w:spacing w:line="240" w:lineRule="auto"/>
        <w:ind w:left="851" w:hanging="142"/>
        <w:jc w:val="both"/>
        <w:rPr>
          <w:rFonts w:ascii="Times New Roman" w:hAnsi="Times New Roman" w:cs="Times New Roman"/>
          <w:sz w:val="24"/>
          <w:szCs w:val="24"/>
        </w:rPr>
      </w:pPr>
      <w:r w:rsidRPr="00AA311D">
        <w:rPr>
          <w:rFonts w:ascii="Times New Roman" w:hAnsi="Times New Roman" w:cs="Times New Roman"/>
          <w:sz w:val="24"/>
          <w:szCs w:val="24"/>
        </w:rPr>
        <w:t>Контактные телефоны: (4852) 57-88-89, 57-86-00.</w:t>
      </w:r>
    </w:p>
    <w:p w:rsidR="00611D39" w:rsidRPr="00AA311D" w:rsidRDefault="00611D39" w:rsidP="00AA311D">
      <w:pPr>
        <w:spacing w:line="240" w:lineRule="auto"/>
        <w:ind w:left="851" w:hanging="142"/>
        <w:jc w:val="both"/>
        <w:rPr>
          <w:rFonts w:ascii="Times New Roman" w:hAnsi="Times New Roman" w:cs="Times New Roman"/>
          <w:sz w:val="24"/>
          <w:szCs w:val="24"/>
        </w:rPr>
      </w:pPr>
      <w:r w:rsidRPr="00AA311D">
        <w:rPr>
          <w:rFonts w:ascii="Times New Roman" w:hAnsi="Times New Roman" w:cs="Times New Roman"/>
          <w:sz w:val="24"/>
          <w:szCs w:val="24"/>
        </w:rPr>
        <w:t xml:space="preserve">Электронный адрес: </w:t>
      </w:r>
      <w:hyperlink r:id="rId7" w:history="1">
        <w:r w:rsidRPr="00AA311D">
          <w:rPr>
            <w:rStyle w:val="a8"/>
            <w:rFonts w:ascii="Times New Roman" w:hAnsi="Times New Roman" w:cs="Times New Roman"/>
            <w:sz w:val="24"/>
            <w:szCs w:val="24"/>
            <w:lang w:val="en-US"/>
          </w:rPr>
          <w:t>detdom</w:t>
        </w:r>
        <w:r w:rsidRPr="00AA311D">
          <w:rPr>
            <w:rStyle w:val="a8"/>
            <w:rFonts w:ascii="Times New Roman" w:hAnsi="Times New Roman" w:cs="Times New Roman"/>
            <w:sz w:val="24"/>
            <w:szCs w:val="24"/>
          </w:rPr>
          <w:t>1.</w:t>
        </w:r>
        <w:r w:rsidRPr="00AA311D">
          <w:rPr>
            <w:rStyle w:val="a8"/>
            <w:rFonts w:ascii="Times New Roman" w:hAnsi="Times New Roman" w:cs="Times New Roman"/>
            <w:sz w:val="24"/>
            <w:szCs w:val="24"/>
            <w:lang w:val="en-US"/>
          </w:rPr>
          <w:t>yar</w:t>
        </w:r>
        <w:r w:rsidRPr="00AA311D">
          <w:rPr>
            <w:rStyle w:val="a8"/>
            <w:rFonts w:ascii="Times New Roman" w:hAnsi="Times New Roman" w:cs="Times New Roman"/>
            <w:sz w:val="24"/>
            <w:szCs w:val="24"/>
          </w:rPr>
          <w:t>@</w:t>
        </w:r>
        <w:r w:rsidRPr="00AA311D">
          <w:rPr>
            <w:rStyle w:val="a8"/>
            <w:rFonts w:ascii="Times New Roman" w:hAnsi="Times New Roman" w:cs="Times New Roman"/>
            <w:sz w:val="24"/>
            <w:szCs w:val="24"/>
            <w:lang w:val="en-US"/>
          </w:rPr>
          <w:t>yandex</w:t>
        </w:r>
        <w:r w:rsidRPr="00AA311D">
          <w:rPr>
            <w:rStyle w:val="a8"/>
            <w:rFonts w:ascii="Times New Roman" w:hAnsi="Times New Roman" w:cs="Times New Roman"/>
            <w:sz w:val="24"/>
            <w:szCs w:val="24"/>
          </w:rPr>
          <w:t>.</w:t>
        </w:r>
        <w:r w:rsidRPr="00AA311D">
          <w:rPr>
            <w:rStyle w:val="a8"/>
            <w:rFonts w:ascii="Times New Roman" w:hAnsi="Times New Roman" w:cs="Times New Roman"/>
            <w:sz w:val="24"/>
            <w:szCs w:val="24"/>
            <w:lang w:val="en-US"/>
          </w:rPr>
          <w:t>ru</w:t>
        </w:r>
      </w:hyperlink>
      <w:r w:rsidRPr="00AA311D">
        <w:rPr>
          <w:rFonts w:ascii="Times New Roman" w:hAnsi="Times New Roman" w:cs="Times New Roman"/>
          <w:sz w:val="24"/>
          <w:szCs w:val="24"/>
        </w:rPr>
        <w:t>.</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Тип учреждения: бюджетное учреждение.</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Вид учреждения: детский дом.</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Режим работы учреждения: круглосуточно, круглогодично.</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Сайт учреждения:</w:t>
      </w:r>
      <w:r w:rsidRPr="00AA311D">
        <w:rPr>
          <w:rFonts w:ascii="Times New Roman" w:hAnsi="Times New Roman" w:cs="Times New Roman"/>
          <w:sz w:val="24"/>
          <w:szCs w:val="24"/>
          <w:u w:val="single"/>
        </w:rPr>
        <w:t xml:space="preserve"> </w:t>
      </w:r>
      <w:hyperlink r:id="rId8" w:history="1">
        <w:r w:rsidRPr="00AA311D">
          <w:rPr>
            <w:rFonts w:ascii="Times New Roman" w:hAnsi="Times New Roman" w:cs="Times New Roman"/>
            <w:sz w:val="24"/>
            <w:szCs w:val="24"/>
            <w:u w:val="single"/>
          </w:rPr>
          <w:t>http://yar1dom.edu.yar.ru</w:t>
        </w:r>
      </w:hyperlink>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МУ детский дом «Чайка» осуществляет свою деятельность на основании документов:</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1. Устав (утвержден приказом департамента образования мэрии города Ярославля от 21.12.2015 г. № 01-05/999).</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2. Лицензия на осуществление образовательной деятельности № 25/17 от 16.03.2017 г., серия 76Л02 № 0001458 «Дополнительное образование детей и взрослых».</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3. Лицензия на осуществление медицинской деятельности № ЛО-76-01-002280 от 20.11.2017 г.: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медицинскому массажу, сестринскому делу в педиатрии, физиотерапии; при оказании первичной врачебной медико-санитарной помощи в амбулаторных условиях по: педиатрии.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(предрейсовым, послерейсовым)».</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4. Свидетельство о государственной регистрации права на помещение от 01.06.2016 г., запись регистрации № 76/76/023-76/001/003/2016-4609/2.</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5. Свидетельство о государственной регистрации права на земельный участок от 30.10.2015 г., запись регистрации № 76-76/023-76/001/002/2015-5539/1, ОГРН 1027600789710, ИНН 7605015340.</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6. Акта приемки учреждения к 2017-2018 учебному году от 04.08.2017 г.</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7. Приказ департамента образования мэрии города Ярославля № 01-05/1035 от 30.12.2016 г. «Об утверждении муниципального задания на оказание муниципальных услуг».</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8. Локальные акты:</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положение о Службе постинтернатного сопровождения от 01.08.2017 г.;</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положение о рассмотрении обращений граждан от 01.09.2017 г.</w:t>
      </w:r>
    </w:p>
    <w:p w:rsidR="00611D39" w:rsidRPr="00AA311D" w:rsidRDefault="00611D39"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иные локальные акты (согласно ФЗ от 29.12.2012 г. № 273-ФЗ «Об образовании в Российской Федерации»).</w:t>
      </w:r>
    </w:p>
    <w:p w:rsidR="00611D39" w:rsidRPr="00AA311D" w:rsidRDefault="00611D39" w:rsidP="00AA311D">
      <w:pPr>
        <w:tabs>
          <w:tab w:val="left" w:pos="5443"/>
        </w:tabs>
        <w:spacing w:line="240" w:lineRule="auto"/>
        <w:jc w:val="both"/>
        <w:rPr>
          <w:rFonts w:ascii="Times New Roman" w:hAnsi="Times New Roman" w:cs="Times New Roman"/>
          <w:sz w:val="24"/>
          <w:szCs w:val="24"/>
        </w:rPr>
      </w:pPr>
      <w:r w:rsidRPr="00AA311D">
        <w:rPr>
          <w:rFonts w:ascii="Times New Roman" w:hAnsi="Times New Roman" w:cs="Times New Roman"/>
          <w:sz w:val="24"/>
          <w:szCs w:val="24"/>
        </w:rPr>
        <w:t>Учреждением выполняются требования Постановления Правительства РФ от 24.05.2014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74D2B" w:rsidRPr="00AA311D" w:rsidRDefault="00C74D2B" w:rsidP="00AA311D">
      <w:pPr>
        <w:spacing w:after="0" w:line="240" w:lineRule="auto"/>
        <w:ind w:left="360"/>
        <w:jc w:val="both"/>
        <w:rPr>
          <w:rFonts w:ascii="Times New Roman" w:hAnsi="Times New Roman" w:cs="Times New Roman"/>
          <w:sz w:val="24"/>
          <w:szCs w:val="24"/>
        </w:rPr>
      </w:pPr>
      <w:r w:rsidRPr="00AA311D">
        <w:rPr>
          <w:rFonts w:ascii="Times New Roman" w:hAnsi="Times New Roman" w:cs="Times New Roman"/>
          <w:sz w:val="24"/>
          <w:szCs w:val="24"/>
        </w:rPr>
        <w:t>Основные задачи детского дома является:</w:t>
      </w:r>
    </w:p>
    <w:p w:rsidR="00C74D2B" w:rsidRPr="00AA311D" w:rsidRDefault="00C74D2B" w:rsidP="00AA311D">
      <w:pPr>
        <w:spacing w:after="0" w:line="240" w:lineRule="auto"/>
        <w:ind w:left="360"/>
        <w:jc w:val="both"/>
        <w:rPr>
          <w:rFonts w:ascii="Times New Roman" w:hAnsi="Times New Roman" w:cs="Times New Roman"/>
          <w:sz w:val="24"/>
          <w:szCs w:val="24"/>
        </w:rPr>
      </w:pPr>
      <w:r w:rsidRPr="00AA311D">
        <w:rPr>
          <w:rFonts w:ascii="Times New Roman" w:hAnsi="Times New Roman" w:cs="Times New Roman"/>
          <w:sz w:val="24"/>
          <w:szCs w:val="24"/>
        </w:rPr>
        <w:t>- формирование у воспитанников гражданской позиции и трудолюбия, развития ответственности, самостоятельности и творческой активности;</w:t>
      </w:r>
    </w:p>
    <w:p w:rsidR="00C74D2B" w:rsidRPr="00AA311D" w:rsidRDefault="00C74D2B" w:rsidP="00AA311D">
      <w:pPr>
        <w:numPr>
          <w:ilvl w:val="1"/>
          <w:numId w:val="1"/>
        </w:numPr>
        <w:tabs>
          <w:tab w:val="clear" w:pos="1440"/>
          <w:tab w:val="num" w:pos="1080"/>
        </w:tabs>
        <w:spacing w:after="0" w:line="240" w:lineRule="auto"/>
        <w:ind w:left="1080"/>
        <w:jc w:val="both"/>
        <w:rPr>
          <w:rFonts w:ascii="Times New Roman" w:hAnsi="Times New Roman" w:cs="Times New Roman"/>
          <w:sz w:val="24"/>
          <w:szCs w:val="24"/>
        </w:rPr>
      </w:pPr>
      <w:r w:rsidRPr="00AA311D">
        <w:rPr>
          <w:rFonts w:ascii="Times New Roman" w:hAnsi="Times New Roman" w:cs="Times New Roman"/>
          <w:sz w:val="24"/>
          <w:szCs w:val="24"/>
        </w:rPr>
        <w:t>создание благоприятных условий жизни, приближенных к домашним, способствующих умственному, эмоциональному и физическому развитию личности;</w:t>
      </w:r>
    </w:p>
    <w:p w:rsidR="00C74D2B" w:rsidRPr="00AA311D" w:rsidRDefault="00C74D2B" w:rsidP="00AA311D">
      <w:pPr>
        <w:numPr>
          <w:ilvl w:val="1"/>
          <w:numId w:val="1"/>
        </w:numPr>
        <w:tabs>
          <w:tab w:val="clear" w:pos="1440"/>
          <w:tab w:val="num" w:pos="1080"/>
        </w:tabs>
        <w:spacing w:after="0" w:line="240" w:lineRule="auto"/>
        <w:ind w:left="1080"/>
        <w:jc w:val="both"/>
        <w:rPr>
          <w:rFonts w:ascii="Times New Roman" w:hAnsi="Times New Roman" w:cs="Times New Roman"/>
          <w:sz w:val="24"/>
          <w:szCs w:val="24"/>
        </w:rPr>
      </w:pPr>
      <w:r w:rsidRPr="00AA311D">
        <w:rPr>
          <w:rFonts w:ascii="Times New Roman" w:hAnsi="Times New Roman" w:cs="Times New Roman"/>
          <w:sz w:val="24"/>
          <w:szCs w:val="24"/>
        </w:rPr>
        <w:t>обеспечение социальной защиты, медико-психолого-педагогической реабилитации и социальной адаптации воспитанников;</w:t>
      </w:r>
    </w:p>
    <w:p w:rsidR="00C74D2B" w:rsidRPr="00AA311D" w:rsidRDefault="00C74D2B" w:rsidP="00AA311D">
      <w:pPr>
        <w:numPr>
          <w:ilvl w:val="1"/>
          <w:numId w:val="1"/>
        </w:numPr>
        <w:tabs>
          <w:tab w:val="clear" w:pos="1440"/>
          <w:tab w:val="num" w:pos="1080"/>
        </w:tabs>
        <w:spacing w:after="0" w:line="240" w:lineRule="auto"/>
        <w:ind w:left="1080"/>
        <w:jc w:val="both"/>
        <w:rPr>
          <w:rFonts w:ascii="Times New Roman" w:hAnsi="Times New Roman" w:cs="Times New Roman"/>
          <w:sz w:val="24"/>
          <w:szCs w:val="24"/>
        </w:rPr>
      </w:pPr>
      <w:r w:rsidRPr="00AA311D">
        <w:rPr>
          <w:rFonts w:ascii="Times New Roman" w:hAnsi="Times New Roman" w:cs="Times New Roman"/>
          <w:sz w:val="24"/>
          <w:szCs w:val="24"/>
        </w:rPr>
        <w:t>освоение программ дополнительного образования и воспитания в интересах личности, общества и государства;</w:t>
      </w:r>
    </w:p>
    <w:p w:rsidR="00C74D2B" w:rsidRPr="00AA311D" w:rsidRDefault="00C74D2B" w:rsidP="00AA311D">
      <w:pPr>
        <w:numPr>
          <w:ilvl w:val="1"/>
          <w:numId w:val="1"/>
        </w:numPr>
        <w:tabs>
          <w:tab w:val="clear" w:pos="1440"/>
          <w:tab w:val="num" w:pos="1080"/>
        </w:tabs>
        <w:spacing w:after="0" w:line="240" w:lineRule="auto"/>
        <w:ind w:left="1080"/>
        <w:jc w:val="both"/>
        <w:rPr>
          <w:rFonts w:ascii="Times New Roman" w:hAnsi="Times New Roman" w:cs="Times New Roman"/>
          <w:sz w:val="24"/>
          <w:szCs w:val="24"/>
        </w:rPr>
      </w:pPr>
      <w:r w:rsidRPr="00AA311D">
        <w:rPr>
          <w:rFonts w:ascii="Times New Roman" w:hAnsi="Times New Roman" w:cs="Times New Roman"/>
          <w:sz w:val="24"/>
          <w:szCs w:val="24"/>
        </w:rPr>
        <w:t>обеспечение охраны и укрепления здоровья воспитанников;</w:t>
      </w:r>
    </w:p>
    <w:p w:rsidR="00C74D2B" w:rsidRPr="00AA311D" w:rsidRDefault="00C74D2B" w:rsidP="00AA311D">
      <w:pPr>
        <w:numPr>
          <w:ilvl w:val="1"/>
          <w:numId w:val="1"/>
        </w:numPr>
        <w:tabs>
          <w:tab w:val="clear" w:pos="1440"/>
          <w:tab w:val="num" w:pos="1080"/>
        </w:tabs>
        <w:spacing w:after="0" w:line="240" w:lineRule="auto"/>
        <w:ind w:left="1080"/>
        <w:jc w:val="both"/>
        <w:rPr>
          <w:rFonts w:ascii="Times New Roman" w:hAnsi="Times New Roman" w:cs="Times New Roman"/>
          <w:sz w:val="24"/>
          <w:szCs w:val="24"/>
        </w:rPr>
      </w:pPr>
      <w:r w:rsidRPr="00AA311D">
        <w:rPr>
          <w:rFonts w:ascii="Times New Roman" w:hAnsi="Times New Roman" w:cs="Times New Roman"/>
          <w:sz w:val="24"/>
          <w:szCs w:val="24"/>
        </w:rPr>
        <w:t>охрана прав и законных интересов воспитанников.</w:t>
      </w:r>
    </w:p>
    <w:p w:rsidR="0080186D" w:rsidRPr="00AA311D" w:rsidRDefault="0080186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настоящее время в организации воспитывается 26 человек:</w:t>
      </w:r>
    </w:p>
    <w:p w:rsidR="0080186D" w:rsidRPr="00AA311D" w:rsidRDefault="0080186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- 8 детей-сирот;</w:t>
      </w:r>
    </w:p>
    <w:p w:rsidR="0080186D" w:rsidRPr="00AA311D" w:rsidRDefault="0080186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- 16 детей, оставшихся без попечения родителей;</w:t>
      </w:r>
    </w:p>
    <w:p w:rsidR="00AA311D" w:rsidRPr="00AA311D" w:rsidRDefault="0080186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по трехстороннему Соглашению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находится 2 ребенка.</w:t>
      </w:r>
    </w:p>
    <w:p w:rsidR="0080186D" w:rsidRPr="00AA311D" w:rsidRDefault="0080186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Из общего числа детей-сирот и детей, оставшихся без попечения родителей, в учреждении проживают 15 воспитанников с ограниченными возможностями </w:t>
      </w:r>
      <w:r w:rsidRPr="00AA311D">
        <w:rPr>
          <w:rFonts w:ascii="Times New Roman" w:hAnsi="Times New Roman" w:cs="Times New Roman"/>
          <w:color w:val="000000"/>
          <w:sz w:val="24"/>
          <w:szCs w:val="24"/>
        </w:rPr>
        <w:t>здоровья. Детей-инвалидов в детском доме нет.</w:t>
      </w:r>
    </w:p>
    <w:p w:rsidR="0099111D" w:rsidRPr="00AA311D" w:rsidRDefault="0099111D" w:rsidP="00AA311D">
      <w:pPr>
        <w:spacing w:line="240" w:lineRule="auto"/>
        <w:ind w:firstLine="709"/>
        <w:jc w:val="both"/>
        <w:rPr>
          <w:rFonts w:ascii="Times New Roman" w:eastAsia="Calibri" w:hAnsi="Times New Roman" w:cs="Times New Roman"/>
          <w:sz w:val="24"/>
          <w:szCs w:val="24"/>
        </w:rPr>
      </w:pPr>
      <w:r w:rsidRPr="00AA311D">
        <w:rPr>
          <w:rFonts w:ascii="Times New Roman" w:hAnsi="Times New Roman" w:cs="Times New Roman"/>
          <w:sz w:val="24"/>
          <w:szCs w:val="24"/>
        </w:rPr>
        <w:t xml:space="preserve">В соответствии с Положением о деятельности организаций в детском доме создана уютная обстановка, приближенная к домашней. </w:t>
      </w:r>
      <w:r w:rsidRPr="00AA311D">
        <w:rPr>
          <w:rFonts w:ascii="Times New Roman" w:hAnsi="Times New Roman" w:cs="Times New Roman"/>
          <w:sz w:val="24"/>
          <w:szCs w:val="24"/>
          <w:shd w:val="clear" w:color="auto" w:fill="FFFFFF"/>
        </w:rPr>
        <w:t>Проживание детей организовано по принципам семейного воспитания в 3 воспитательных группах, размещаемых в помещениях для проживания, созданных по квартирному типу, на каждой из которых работает по два постоянных воспитателя. Чи</w:t>
      </w:r>
      <w:r w:rsidR="00F46D99" w:rsidRPr="00AA311D">
        <w:rPr>
          <w:rFonts w:ascii="Times New Roman" w:hAnsi="Times New Roman" w:cs="Times New Roman"/>
          <w:sz w:val="24"/>
          <w:szCs w:val="24"/>
          <w:shd w:val="clear" w:color="auto" w:fill="FFFFFF"/>
        </w:rPr>
        <w:t>сленность детей в воспитательной группе не превышает 8 чел.;</w:t>
      </w:r>
    </w:p>
    <w:p w:rsidR="0099111D" w:rsidRPr="00AA311D" w:rsidRDefault="0099111D" w:rsidP="00AA311D">
      <w:pPr>
        <w:spacing w:line="240" w:lineRule="auto"/>
        <w:ind w:firstLine="709"/>
        <w:jc w:val="both"/>
        <w:rPr>
          <w:rFonts w:ascii="Times New Roman" w:hAnsi="Times New Roman" w:cs="Times New Roman"/>
          <w:sz w:val="24"/>
          <w:szCs w:val="24"/>
          <w:shd w:val="clear" w:color="auto" w:fill="FFFFFF"/>
        </w:rPr>
      </w:pPr>
      <w:r w:rsidRPr="00AA311D">
        <w:rPr>
          <w:rFonts w:ascii="Times New Roman" w:hAnsi="Times New Roman" w:cs="Times New Roman"/>
          <w:sz w:val="24"/>
          <w:szCs w:val="24"/>
          <w:shd w:val="clear" w:color="auto" w:fill="FFFFFF"/>
        </w:rPr>
        <w:t>- в группе № 1 проживают 8 девочек в возрасте от 12 до 17 лет,</w:t>
      </w:r>
    </w:p>
    <w:p w:rsidR="0099111D" w:rsidRPr="00AA311D" w:rsidRDefault="0099111D" w:rsidP="00AA311D">
      <w:pPr>
        <w:spacing w:line="240" w:lineRule="auto"/>
        <w:ind w:firstLine="709"/>
        <w:jc w:val="both"/>
        <w:rPr>
          <w:rFonts w:ascii="Times New Roman" w:hAnsi="Times New Roman" w:cs="Times New Roman"/>
          <w:sz w:val="24"/>
          <w:szCs w:val="24"/>
          <w:shd w:val="clear" w:color="auto" w:fill="FFFFFF"/>
        </w:rPr>
      </w:pPr>
      <w:r w:rsidRPr="00AA311D">
        <w:rPr>
          <w:rFonts w:ascii="Times New Roman" w:hAnsi="Times New Roman" w:cs="Times New Roman"/>
          <w:sz w:val="24"/>
          <w:szCs w:val="24"/>
          <w:shd w:val="clear" w:color="auto" w:fill="FFFFFF"/>
        </w:rPr>
        <w:t>- в группе № 2 проживают 8 мальчиков в возрасте от 9 до 17 лет</w:t>
      </w:r>
      <w:r w:rsidR="003D3032" w:rsidRPr="00AA311D">
        <w:rPr>
          <w:rFonts w:ascii="Times New Roman" w:hAnsi="Times New Roman" w:cs="Times New Roman"/>
          <w:sz w:val="24"/>
          <w:szCs w:val="24"/>
          <w:shd w:val="clear" w:color="auto" w:fill="FFFFFF"/>
        </w:rPr>
        <w:t>,</w:t>
      </w:r>
    </w:p>
    <w:p w:rsidR="0099111D" w:rsidRPr="00AA311D" w:rsidRDefault="0099111D" w:rsidP="00AA311D">
      <w:pPr>
        <w:spacing w:line="240" w:lineRule="auto"/>
        <w:ind w:firstLine="709"/>
        <w:jc w:val="both"/>
        <w:rPr>
          <w:rFonts w:ascii="Times New Roman" w:hAnsi="Times New Roman" w:cs="Times New Roman"/>
          <w:sz w:val="24"/>
          <w:szCs w:val="24"/>
          <w:shd w:val="clear" w:color="auto" w:fill="FFFFFF"/>
        </w:rPr>
      </w:pPr>
      <w:r w:rsidRPr="00AA311D">
        <w:rPr>
          <w:rFonts w:ascii="Times New Roman" w:hAnsi="Times New Roman" w:cs="Times New Roman"/>
          <w:sz w:val="24"/>
          <w:szCs w:val="24"/>
          <w:shd w:val="clear" w:color="auto" w:fill="FFFFFF"/>
        </w:rPr>
        <w:t>- в группе № 3 проживают 4 мальчика и 4 девочки в возрасте от 12 до 16 лет.</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shd w:val="clear" w:color="auto" w:fill="FFFFFF"/>
        </w:rPr>
        <w:t xml:space="preserve">В приемно-карантинном отделении проживают </w:t>
      </w:r>
      <w:r w:rsidR="00F46D99" w:rsidRPr="00AA311D">
        <w:rPr>
          <w:rFonts w:ascii="Times New Roman" w:hAnsi="Times New Roman" w:cs="Times New Roman"/>
          <w:sz w:val="24"/>
          <w:szCs w:val="24"/>
          <w:shd w:val="clear" w:color="auto" w:fill="FFFFFF"/>
        </w:rPr>
        <w:t>2 воспитанника</w:t>
      </w:r>
      <w:r w:rsidRPr="00AA311D">
        <w:rPr>
          <w:rFonts w:ascii="Times New Roman" w:hAnsi="Times New Roman" w:cs="Times New Roman"/>
          <w:sz w:val="24"/>
          <w:szCs w:val="24"/>
        </w:rPr>
        <w:t>.</w:t>
      </w:r>
    </w:p>
    <w:p w:rsidR="0099111D" w:rsidRPr="00AA311D" w:rsidRDefault="00F46D99" w:rsidP="00AA311D">
      <w:pPr>
        <w:spacing w:line="240" w:lineRule="auto"/>
        <w:ind w:firstLine="709"/>
        <w:jc w:val="both"/>
        <w:rPr>
          <w:rFonts w:ascii="Times New Roman" w:hAnsi="Times New Roman" w:cs="Times New Roman"/>
          <w:sz w:val="24"/>
          <w:szCs w:val="24"/>
          <w:shd w:val="clear" w:color="auto" w:fill="FFFFFF"/>
        </w:rPr>
      </w:pPr>
      <w:r w:rsidRPr="00AA311D">
        <w:rPr>
          <w:rFonts w:ascii="Times New Roman" w:hAnsi="Times New Roman" w:cs="Times New Roman"/>
          <w:sz w:val="24"/>
          <w:szCs w:val="24"/>
        </w:rPr>
        <w:t>В</w:t>
      </w:r>
      <w:r w:rsidR="000772F7" w:rsidRPr="00AA311D">
        <w:rPr>
          <w:rFonts w:ascii="Times New Roman" w:hAnsi="Times New Roman" w:cs="Times New Roman"/>
          <w:sz w:val="24"/>
          <w:szCs w:val="24"/>
        </w:rPr>
        <w:t xml:space="preserve"> </w:t>
      </w:r>
      <w:r w:rsidR="0099111D" w:rsidRPr="00AA311D">
        <w:rPr>
          <w:rFonts w:ascii="Times New Roman" w:hAnsi="Times New Roman" w:cs="Times New Roman"/>
          <w:sz w:val="24"/>
          <w:szCs w:val="24"/>
        </w:rPr>
        <w:t>детском доме созданы все условия для постоянных встреч братьев и сестер, проведения совместного досуга (игр, просмотра телепередач, занятия в кружках и секциях).</w:t>
      </w:r>
    </w:p>
    <w:p w:rsidR="0099111D" w:rsidRPr="00AA311D" w:rsidRDefault="003D3032"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w:t>
      </w:r>
      <w:r w:rsidR="0099111D" w:rsidRPr="00AA311D">
        <w:rPr>
          <w:rFonts w:ascii="Times New Roman" w:hAnsi="Times New Roman" w:cs="Times New Roman"/>
          <w:sz w:val="24"/>
          <w:szCs w:val="24"/>
        </w:rPr>
        <w:t>оспитательные группы, включают в себя соответствующим образом оборудованные жилые комнаты,</w:t>
      </w:r>
      <w:r w:rsidR="0099111D" w:rsidRPr="00AA311D">
        <w:rPr>
          <w:rFonts w:ascii="Times New Roman" w:hAnsi="Times New Roman" w:cs="Times New Roman"/>
          <w:color w:val="000000"/>
          <w:sz w:val="24"/>
          <w:szCs w:val="24"/>
          <w:shd w:val="clear" w:color="auto" w:fill="FFFFFF"/>
        </w:rPr>
        <w:t xml:space="preserve"> помещения для отдыха, санитарно-гигиенические комнаты, гардеробная, комната воспитателя.</w:t>
      </w:r>
      <w:r w:rsidR="0099111D" w:rsidRPr="00AA311D">
        <w:rPr>
          <w:rFonts w:ascii="Times New Roman" w:hAnsi="Times New Roman" w:cs="Times New Roman"/>
          <w:sz w:val="24"/>
          <w:szCs w:val="24"/>
        </w:rPr>
        <w:t xml:space="preserve"> </w:t>
      </w:r>
      <w:r w:rsidR="0099111D" w:rsidRPr="00AA311D">
        <w:rPr>
          <w:rFonts w:ascii="Times New Roman" w:hAnsi="Times New Roman" w:cs="Times New Roman"/>
          <w:color w:val="000000"/>
          <w:sz w:val="24"/>
          <w:szCs w:val="24"/>
          <w:shd w:val="clear" w:color="auto" w:fill="FFFFFF"/>
        </w:rPr>
        <w:t>Санитарно-гигиенические комнаты оборудованы в соответствии с санитарными нормами и правилами: имеются комнаты для сушки белья, современные стиральные машины, душевые кабины. Жилые комнаты оборудованы необходимой современной мягкой мебелью, имеются телевизоры, музыкальные центры,</w:t>
      </w:r>
      <w:r w:rsidR="0099111D" w:rsidRPr="00AA311D">
        <w:rPr>
          <w:rFonts w:ascii="Times New Roman" w:hAnsi="Times New Roman" w:cs="Times New Roman"/>
          <w:sz w:val="24"/>
          <w:szCs w:val="24"/>
        </w:rPr>
        <w:t xml:space="preserve"> имеются развивающие и настольные игры, игрушки, соответствующие возрасту и развитию воспитанников</w:t>
      </w:r>
      <w:r w:rsidR="0099111D" w:rsidRPr="00AA311D">
        <w:rPr>
          <w:rFonts w:ascii="Times New Roman" w:hAnsi="Times New Roman" w:cs="Times New Roman"/>
          <w:color w:val="000000"/>
          <w:sz w:val="24"/>
          <w:szCs w:val="24"/>
          <w:shd w:val="clear" w:color="auto" w:fill="FFFFFF"/>
        </w:rPr>
        <w:t xml:space="preserve"> в группах создан комфорт и уют. В спальных</w:t>
      </w:r>
      <w:r w:rsidR="0099111D" w:rsidRPr="00AA311D">
        <w:rPr>
          <w:rFonts w:ascii="Times New Roman" w:hAnsi="Times New Roman" w:cs="Times New Roman"/>
          <w:sz w:val="24"/>
          <w:szCs w:val="24"/>
        </w:rPr>
        <w:t xml:space="preserve"> комнатах проживают от 2 до 4 воспитанников, у каждого ребенка имеется индивидуальное спальное место, тумбочка для хранения личных вещей, прикроватный стул, шкаф для одежды, промаркированное постельное белье (3 комплекта на каждого воспитанника), 2 комплекта полотенец (лицевое, ножное, банное), личные вещи (нижнее белье, верхняя одежда, сезонная одежда, обувь).</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Фотографии, отражающие условия проживания воспитанников, размещены на официальном сайте МУ детского дома «Чайка» во вкладке «Дом, в котором мы живем».</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С 2017 года отремонтирован и оснащен современным оборудованием блок социальной адаптации, </w:t>
      </w:r>
      <w:r w:rsidR="003D3032" w:rsidRPr="00AA311D">
        <w:rPr>
          <w:rFonts w:ascii="Times New Roman" w:hAnsi="Times New Roman" w:cs="Times New Roman"/>
          <w:sz w:val="24"/>
          <w:szCs w:val="24"/>
        </w:rPr>
        <w:t xml:space="preserve">в котором </w:t>
      </w:r>
      <w:r w:rsidRPr="00AA311D">
        <w:rPr>
          <w:rFonts w:ascii="Times New Roman" w:hAnsi="Times New Roman" w:cs="Times New Roman"/>
          <w:sz w:val="24"/>
          <w:szCs w:val="24"/>
        </w:rPr>
        <w:t xml:space="preserve">воспитанниками </w:t>
      </w:r>
      <w:r w:rsidR="003D3032" w:rsidRPr="00AA311D">
        <w:rPr>
          <w:rFonts w:ascii="Times New Roman" w:hAnsi="Times New Roman" w:cs="Times New Roman"/>
          <w:sz w:val="24"/>
          <w:szCs w:val="24"/>
        </w:rPr>
        <w:t xml:space="preserve">изучаются </w:t>
      </w:r>
      <w:r w:rsidRPr="00AA311D">
        <w:rPr>
          <w:rFonts w:ascii="Times New Roman" w:hAnsi="Times New Roman" w:cs="Times New Roman"/>
          <w:sz w:val="24"/>
          <w:szCs w:val="24"/>
        </w:rPr>
        <w:t>основ</w:t>
      </w:r>
      <w:r w:rsidR="003D3032" w:rsidRPr="00AA311D">
        <w:rPr>
          <w:rFonts w:ascii="Times New Roman" w:hAnsi="Times New Roman" w:cs="Times New Roman"/>
          <w:sz w:val="24"/>
          <w:szCs w:val="24"/>
        </w:rPr>
        <w:t>ы</w:t>
      </w:r>
      <w:r w:rsidRPr="00AA311D">
        <w:rPr>
          <w:rFonts w:ascii="Times New Roman" w:hAnsi="Times New Roman" w:cs="Times New Roman"/>
          <w:sz w:val="24"/>
          <w:szCs w:val="24"/>
        </w:rPr>
        <w:t xml:space="preserve"> кулинарии, приготовление различных блюд, </w:t>
      </w:r>
      <w:r w:rsidR="003D3032" w:rsidRPr="00AA311D">
        <w:rPr>
          <w:rFonts w:ascii="Times New Roman" w:hAnsi="Times New Roman" w:cs="Times New Roman"/>
          <w:sz w:val="24"/>
          <w:szCs w:val="24"/>
        </w:rPr>
        <w:t xml:space="preserve">проводятся </w:t>
      </w:r>
      <w:r w:rsidRPr="00AA311D">
        <w:rPr>
          <w:rFonts w:ascii="Times New Roman" w:hAnsi="Times New Roman" w:cs="Times New Roman"/>
          <w:sz w:val="24"/>
          <w:szCs w:val="24"/>
        </w:rPr>
        <w:t>занятия по сервировке стола.</w:t>
      </w:r>
    </w:p>
    <w:p w:rsidR="0099111D" w:rsidRPr="00AA311D" w:rsidRDefault="003D3032"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учреждении о</w:t>
      </w:r>
      <w:r w:rsidR="0099111D" w:rsidRPr="00AA311D">
        <w:rPr>
          <w:rFonts w:ascii="Times New Roman" w:hAnsi="Times New Roman" w:cs="Times New Roman"/>
          <w:sz w:val="24"/>
          <w:szCs w:val="24"/>
        </w:rPr>
        <w:t>существл</w:t>
      </w:r>
      <w:r w:rsidRPr="00AA311D">
        <w:rPr>
          <w:rFonts w:ascii="Times New Roman" w:hAnsi="Times New Roman" w:cs="Times New Roman"/>
          <w:sz w:val="24"/>
          <w:szCs w:val="24"/>
        </w:rPr>
        <w:t>яется</w:t>
      </w:r>
      <w:r w:rsidR="0099111D" w:rsidRPr="00AA311D">
        <w:rPr>
          <w:rFonts w:ascii="Times New Roman" w:hAnsi="Times New Roman" w:cs="Times New Roman"/>
          <w:sz w:val="24"/>
          <w:szCs w:val="24"/>
        </w:rPr>
        <w:t xml:space="preserve"> материально</w:t>
      </w:r>
      <w:r w:rsidRPr="00AA311D">
        <w:rPr>
          <w:rFonts w:ascii="Times New Roman" w:hAnsi="Times New Roman" w:cs="Times New Roman"/>
          <w:sz w:val="24"/>
          <w:szCs w:val="24"/>
        </w:rPr>
        <w:t>е</w:t>
      </w:r>
      <w:r w:rsidR="0099111D" w:rsidRPr="00AA311D">
        <w:rPr>
          <w:rFonts w:ascii="Times New Roman" w:hAnsi="Times New Roman" w:cs="Times New Roman"/>
          <w:sz w:val="24"/>
          <w:szCs w:val="24"/>
        </w:rPr>
        <w:t xml:space="preserve"> обеспечения воспитанников на основе полного государственного обеспечения, включающего в себя предоставления им за время пребывания в организации для детей-сирот бесплатного питания, бесплатных комплектов одежды, обуви и мягкого инвентаря, бесплатного общежития, бесплатных медицинского обслуживания и образования.</w:t>
      </w:r>
    </w:p>
    <w:p w:rsidR="0099111D" w:rsidRPr="00AA311D" w:rsidRDefault="003D3032"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П</w:t>
      </w:r>
      <w:r w:rsidR="0099111D" w:rsidRPr="00AA311D">
        <w:rPr>
          <w:rFonts w:ascii="Times New Roman" w:hAnsi="Times New Roman" w:cs="Times New Roman"/>
          <w:sz w:val="24"/>
          <w:szCs w:val="24"/>
        </w:rPr>
        <w:t xml:space="preserve">одбор одежды, обуви, предметов личной гигиены для воспитанников осуществляется по индивидуальным запросам и выполняется в полном объёме. Школьно-письменные принадлежности закупаются по мере необходимости, учебниками воспитанники обеспечиваются в школах, в которых обучаются. Детский дом обеспечивает ребят новыми рабочими тетрадями, контурными картами, атласами. </w:t>
      </w:r>
      <w:r w:rsidRPr="00AA311D">
        <w:rPr>
          <w:rFonts w:ascii="Times New Roman" w:hAnsi="Times New Roman" w:cs="Times New Roman"/>
          <w:sz w:val="24"/>
          <w:szCs w:val="24"/>
        </w:rPr>
        <w:t>Обеспеченность</w:t>
      </w:r>
      <w:r w:rsidR="00D91ECB" w:rsidRPr="00AA311D">
        <w:rPr>
          <w:rFonts w:ascii="Times New Roman" w:hAnsi="Times New Roman" w:cs="Times New Roman"/>
          <w:sz w:val="24"/>
          <w:szCs w:val="24"/>
        </w:rPr>
        <w:t xml:space="preserve"> </w:t>
      </w:r>
      <w:r w:rsidRPr="00AA311D">
        <w:rPr>
          <w:rFonts w:ascii="Times New Roman" w:hAnsi="Times New Roman" w:cs="Times New Roman"/>
          <w:sz w:val="24"/>
          <w:szCs w:val="24"/>
        </w:rPr>
        <w:t xml:space="preserve">  спортивным инвентарем</w:t>
      </w:r>
      <w:r w:rsidR="0099111D" w:rsidRPr="00AA311D">
        <w:rPr>
          <w:rFonts w:ascii="Times New Roman" w:hAnsi="Times New Roman" w:cs="Times New Roman"/>
          <w:sz w:val="24"/>
          <w:szCs w:val="24"/>
        </w:rPr>
        <w:t xml:space="preserve"> – в достаточном</w:t>
      </w:r>
      <w:r w:rsidR="00D91ECB" w:rsidRPr="00AA311D">
        <w:rPr>
          <w:rFonts w:ascii="Times New Roman" w:hAnsi="Times New Roman" w:cs="Times New Roman"/>
          <w:sz w:val="24"/>
          <w:szCs w:val="24"/>
        </w:rPr>
        <w:t xml:space="preserve"> количестве (лыжи, коньки,</w:t>
      </w:r>
      <w:r w:rsidR="0099111D" w:rsidRPr="00AA311D">
        <w:rPr>
          <w:rFonts w:ascii="Times New Roman" w:hAnsi="Times New Roman" w:cs="Times New Roman"/>
          <w:sz w:val="24"/>
          <w:szCs w:val="24"/>
        </w:rPr>
        <w:t xml:space="preserve"> футбольные и волейбольные </w:t>
      </w:r>
      <w:r w:rsidR="00D91ECB" w:rsidRPr="00AA311D">
        <w:rPr>
          <w:rFonts w:ascii="Times New Roman" w:hAnsi="Times New Roman" w:cs="Times New Roman"/>
          <w:sz w:val="24"/>
          <w:szCs w:val="24"/>
        </w:rPr>
        <w:t xml:space="preserve">мячи, </w:t>
      </w:r>
      <w:r w:rsidR="0099111D" w:rsidRPr="00AA311D">
        <w:rPr>
          <w:rFonts w:ascii="Times New Roman" w:hAnsi="Times New Roman" w:cs="Times New Roman"/>
          <w:sz w:val="24"/>
          <w:szCs w:val="24"/>
        </w:rPr>
        <w:t xml:space="preserve">скейтборды, тренажёры, столы для настольного тенниса, ракетки). </w:t>
      </w:r>
      <w:r w:rsidR="00D91ECB" w:rsidRPr="00AA311D">
        <w:rPr>
          <w:rFonts w:ascii="Times New Roman" w:hAnsi="Times New Roman" w:cs="Times New Roman"/>
          <w:sz w:val="24"/>
          <w:szCs w:val="24"/>
        </w:rPr>
        <w:t>Е</w:t>
      </w:r>
      <w:r w:rsidR="0099111D" w:rsidRPr="00AA311D">
        <w:rPr>
          <w:rFonts w:ascii="Times New Roman" w:hAnsi="Times New Roman" w:cs="Times New Roman"/>
          <w:sz w:val="24"/>
          <w:szCs w:val="24"/>
        </w:rPr>
        <w:t xml:space="preserve">жемесячно выплачиваются 13 воспитанникам, достигшим возраста 14 лет, </w:t>
      </w:r>
      <w:r w:rsidR="00D91ECB" w:rsidRPr="00AA311D">
        <w:rPr>
          <w:rFonts w:ascii="Times New Roman" w:hAnsi="Times New Roman" w:cs="Times New Roman"/>
          <w:sz w:val="24"/>
          <w:szCs w:val="24"/>
        </w:rPr>
        <w:t xml:space="preserve">пособие </w:t>
      </w:r>
      <w:r w:rsidR="0099111D" w:rsidRPr="00AA311D">
        <w:rPr>
          <w:rFonts w:ascii="Times New Roman" w:hAnsi="Times New Roman" w:cs="Times New Roman"/>
          <w:sz w:val="24"/>
          <w:szCs w:val="24"/>
        </w:rPr>
        <w:t>в размере 131 рубль.</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Материальное обеспечение воспитанников при выходе из детского дома составляет:</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- 37200 руб. при трудоустройстве и иных формах устройства (в 2017 г. получил 1 воспитанник);</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единовременное денежное пособие при выпуске детям – 1308 руб. (в 2017 г. получил</w:t>
      </w:r>
      <w:r w:rsidR="00D91ECB" w:rsidRPr="00AA311D">
        <w:rPr>
          <w:rFonts w:ascii="Times New Roman" w:hAnsi="Times New Roman" w:cs="Times New Roman"/>
          <w:sz w:val="24"/>
          <w:szCs w:val="24"/>
        </w:rPr>
        <w:t>и 4</w:t>
      </w:r>
      <w:r w:rsidRPr="00AA311D">
        <w:rPr>
          <w:rFonts w:ascii="Times New Roman" w:hAnsi="Times New Roman" w:cs="Times New Roman"/>
          <w:sz w:val="24"/>
          <w:szCs w:val="24"/>
        </w:rPr>
        <w:t xml:space="preserve"> воспитанник</w:t>
      </w:r>
      <w:r w:rsidR="00D91ECB" w:rsidRPr="00AA311D">
        <w:rPr>
          <w:rFonts w:ascii="Times New Roman" w:hAnsi="Times New Roman" w:cs="Times New Roman"/>
          <w:sz w:val="24"/>
          <w:szCs w:val="24"/>
        </w:rPr>
        <w:t>а</w:t>
      </w:r>
      <w:r w:rsidRPr="00AA311D">
        <w:rPr>
          <w:rFonts w:ascii="Times New Roman" w:hAnsi="Times New Roman" w:cs="Times New Roman"/>
          <w:sz w:val="24"/>
          <w:szCs w:val="24"/>
        </w:rPr>
        <w:t>).</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Денежные средства на организацию дней рождений воспитанников детского дома расходуются своевременно в виде оплаты стоимости продуктов питания, исходя из норм обеспечения каждого воспитанника по возрасту. На оплату стоимости продуктов на организацию дней рождений воспитанников детского дома в 2017 г. израсходовано 27681,00 руб.</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Питание воспитанников в детском доме организовано в соответствии с санитарно-эпидемиологическими правилами и нормативами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учреждении имеется акт о санитарном состоянии пищеблока, подсобных помещений и помещений для хранения продуктов от 01.08.2017 г., акт обследования технического состояния торгово-технологического оборудования пищеблока от 03.08.2017 г. ООО ТСЦ «Монтаж».</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детском доме, начиная с дошкольного возраста, большое внимание уделяется вопросам эстетики питания, созданию благоприятной обстановки во время приёма пищи. Столовая детского дома рассчитана на 40 посадочных мест. Каждый ребёнок имеет постоянное место за столом. Столы застелены скатертями. На каждом столе стоят солонки и салфетки. Имеется красивая, удобная, устойчивая посуда, соответствующая по объёму возрасту детей, столовые приборы. Детский дом обеспечен достаточным количеством столовой посуды и приборами: 2 комплекта на одно посадочное место. В столовой предусмотрены все условия для соблюдения гигиены рук: имеются 2 раковины для мытья рук, дозатор для мыла, электрическая сушилка для рук, одноразовые полотенца. В столовой и в группах учреждения организован питьевой режим со сменой воды каждые 3 часа. Администрацией детского дома выполнены следующие требования на представление Роспотребнадзора № 294 от 12.04.2016г.:</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установлена 2-х секционная ванна для мытья кухонной посуды;</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установлен стеллаж для просушивания кухонной посуды;</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установлена локальная вытяжная система над электрическими плитами.</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Организация приёма пищи воспитанников осуществляется в соответствии с режимом дня, установленным для детей дошкольного и школьного возраста. В зале столовой оформлен информационный стенд, на котором вывешивается меню, утверждаемое директором детского дома, подписанное врачом и шеф-поваром, согласно </w:t>
      </w:r>
      <w:r w:rsidRPr="00AA311D">
        <w:rPr>
          <w:rFonts w:ascii="Times New Roman" w:hAnsi="Times New Roman" w:cs="Times New Roman"/>
          <w:sz w:val="24"/>
          <w:szCs w:val="24"/>
        </w:rPr>
        <w:lastRenderedPageBreak/>
        <w:t>двухнедельного цикличного меню на две возрастные категории (7-11 лет и 12-18лет), и согласованное с Роспотребнадзором.</w:t>
      </w:r>
    </w:p>
    <w:p w:rsidR="0099111D" w:rsidRPr="00AA311D" w:rsidRDefault="00991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Согласно акта приемки образовательного учреждения к новому 2017-1018 учебному году от 04.08.2017 г. оборудование пищеблока исправно. Условия хранения продуктов питания соблюдены и соответствуют требованиям СанПиНа 2.4.5.2409-08. Для контроля за качеством поступающей продукции проводится бракераж с соответствующей записью в «Журнал бракеража продуктов и продовольственного сырья» согласно СанПиНа 2.4.5.2409-08.</w:t>
      </w:r>
    </w:p>
    <w:p w:rsidR="0099111D" w:rsidRPr="00AA311D" w:rsidRDefault="0099111D" w:rsidP="00AA311D">
      <w:pPr>
        <w:pStyle w:val="ConsPlusNormal"/>
        <w:widowControl/>
        <w:ind w:firstLine="709"/>
        <w:jc w:val="both"/>
        <w:rPr>
          <w:rFonts w:ascii="Times New Roman" w:hAnsi="Times New Roman" w:cs="Times New Roman"/>
          <w:sz w:val="24"/>
          <w:szCs w:val="24"/>
        </w:rPr>
      </w:pPr>
      <w:r w:rsidRPr="00AA311D">
        <w:rPr>
          <w:rFonts w:ascii="Times New Roman" w:hAnsi="Times New Roman" w:cs="Times New Roman"/>
          <w:sz w:val="24"/>
          <w:szCs w:val="24"/>
        </w:rPr>
        <w:t>Сырье и продукты питания поступают в столовую на основании заключенных с поставщиками договоров. На поступающее сырье и продукты питания имеется вся необходимая сопроводительная документация.</w:t>
      </w:r>
    </w:p>
    <w:p w:rsidR="0099111D" w:rsidRPr="00AA311D" w:rsidRDefault="0099111D" w:rsidP="00AA311D">
      <w:pPr>
        <w:pStyle w:val="ConsPlusNormal"/>
        <w:widowControl/>
        <w:ind w:firstLine="709"/>
        <w:jc w:val="both"/>
        <w:rPr>
          <w:rFonts w:ascii="Times New Roman" w:hAnsi="Times New Roman" w:cs="Times New Roman"/>
          <w:sz w:val="24"/>
          <w:szCs w:val="24"/>
        </w:rPr>
      </w:pPr>
      <w:r w:rsidRPr="00AA311D">
        <w:rPr>
          <w:rFonts w:ascii="Times New Roman" w:hAnsi="Times New Roman" w:cs="Times New Roman"/>
          <w:sz w:val="24"/>
          <w:szCs w:val="24"/>
        </w:rPr>
        <w:t>Качество готовой пищи контролируется бракеражной комиссией по готовой продукции (состав комиссии утвержден приказом директора детского дома). Бракераж готовой продукции проводится ежедневно, результаты заносятся в бракеражный журнал, который прошнурован и пронумерован. В бракеражном журнале записывается информация о количественном составе блюд, их энергетическая и пищевая ценность. На каждый прием пищи на раздаче выставляется контрольная порция каждого блюда.</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Техническое состояние здания и общее санитарно-гигиеническое состояние внутренних помещений подтверждается следующими документами:</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технический паспорт изготовлен в 2016 г.: здание литер А и здание литер Б. Здание литер А 1969 года постройки процент износа здания – 31%. Здание литер Б 1969 года постройки, процент износа здания – 31%;</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приемки образовательного учреждения к новому 2017-1018 учебному году от 04.08.2017 года,</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промывки системы теплоснабжения от 07.06.2017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гидравлических испытаний системы отопления от 08.06.2017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проверки Госпожнадзора от 04.08.2017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обследования технического состояния торгово-технологического оборудования (пищеблока) от 03.08.2017 г. (ООО «Монтаж»);</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приемки уличных спортивных сооружений и оборудования на готовность к новому учебному году от 01.08.2017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готовности медицинского блока от 04.08.2017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готовности обеденного зала от 04.08.2017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готовности групповых и спальных помещений от 04.08.2017 г.;</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проверки работоспособности АПС от 14.11.2017.2017 г. (ООО Связь строй СБ);</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акт электроизмерений сопротивления изоляции от 03.03.2017 г.</w:t>
      </w:r>
    </w:p>
    <w:p w:rsidR="000B1651" w:rsidRPr="00AA311D" w:rsidRDefault="000B1651" w:rsidP="00AA311D">
      <w:pPr>
        <w:spacing w:line="240" w:lineRule="auto"/>
        <w:ind w:firstLine="709"/>
        <w:jc w:val="both"/>
        <w:rPr>
          <w:rFonts w:ascii="Times New Roman" w:eastAsia="Calibri" w:hAnsi="Times New Roman" w:cs="Times New Roman"/>
          <w:sz w:val="24"/>
          <w:szCs w:val="24"/>
        </w:rPr>
      </w:pPr>
      <w:r w:rsidRPr="00AA311D">
        <w:rPr>
          <w:rFonts w:ascii="Times New Roman" w:hAnsi="Times New Roman" w:cs="Times New Roman"/>
          <w:sz w:val="24"/>
          <w:szCs w:val="24"/>
        </w:rPr>
        <w:t>Общее санитарно-гигиеническое состояние внутренних помещений удовлетворительное. Помещения содержатся в чистоте, температурный режим соблюдается. П</w:t>
      </w:r>
      <w:r w:rsidRPr="00AA311D">
        <w:rPr>
          <w:rFonts w:ascii="Times New Roman" w:eastAsia="Calibri" w:hAnsi="Times New Roman" w:cs="Times New Roman"/>
          <w:sz w:val="24"/>
          <w:szCs w:val="24"/>
        </w:rPr>
        <w:t>редписаний, предложений, замечаний надзорных органов по техническому состоянию зданий и внутренним коммуникациям не имеется.</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Состояние территории, объектов, оконных рам, дверей – удовлетворительное. Произведена замена ограждения вокруг территории детского дома. В учреждении организована пропускная система: домофон, система видеонаблюдения, «тревожная </w:t>
      </w:r>
      <w:r w:rsidRPr="00AA311D">
        <w:rPr>
          <w:rFonts w:ascii="Times New Roman" w:hAnsi="Times New Roman" w:cs="Times New Roman"/>
          <w:sz w:val="24"/>
          <w:szCs w:val="24"/>
        </w:rPr>
        <w:lastRenderedPageBreak/>
        <w:t>кнопка» (договор № 600390-ЦТО от 30.12.2016 г. ФКУ «ЦУКС ГУ МЧС России по Ярославской области», охрана – контракт №0371300027816000534-0146207-01 от 28.12.2016 г. с ООО «Охранное предприятие «ОСА»). Территория детского дома убирается ежедневно. Открытых люков на территории нет.</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Информация о создании безопасных условий размещена на официальном сайте  учреждения во вкладке «Жизнь вне опасности».</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На территории имеются беседка, футбольное поле, детский спортивный городок. Спортивное и игровое оборудование (в том числе уличное) исправно, видимых повреждений нет. Футбольное поле находится в удовлетворительном состоянии. Оборудование на детской игровой площадке повреждений не имеет. Площадка находится в исправном состоянии и используется для организации прогулок с детьми, (акт испытания уличного спортивного оборудования от 31.07.2017 г., акт-разрешение на проведение занятий в тренажерном и теннисном зале от 01.08.2017 г.) Целостность поля не нарушена, выступающие из земли предметы (крючки, штыри) отсутствуют.</w:t>
      </w:r>
    </w:p>
    <w:p w:rsidR="000B1651" w:rsidRPr="00AA311D" w:rsidRDefault="000B1651"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целях обеспечения безопасности и улучшения освещения дневным светом внутренних помещений жилого здания на территории спилено 9 ветхих тополей, располагавшихся близко к жилому зданию детского дома, и омоложено 6 тополей (исполнитель – ООО «Горзеленхозстрой»).</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sz w:val="24"/>
          <w:szCs w:val="24"/>
        </w:rPr>
      </w:pPr>
      <w:r w:rsidRPr="00AA311D">
        <w:rPr>
          <w:rFonts w:ascii="Times New Roman" w:hAnsi="Times New Roman" w:cs="Times New Roman"/>
          <w:sz w:val="24"/>
          <w:szCs w:val="24"/>
        </w:rPr>
        <w:t>Уличное освещение на территории детского дома имеется в достаточном количестве: есть фонари, освещающие входы в здания и прилегающую территорию. Нормативы освещенности соблюдаются. Были проведены все необходимые замеры.</w:t>
      </w:r>
    </w:p>
    <w:p w:rsidR="000B1651" w:rsidRPr="00AA311D" w:rsidRDefault="000B1651" w:rsidP="00AA311D">
      <w:pPr>
        <w:autoSpaceDE w:val="0"/>
        <w:autoSpaceDN w:val="0"/>
        <w:adjustRightInd w:val="0"/>
        <w:spacing w:line="240" w:lineRule="auto"/>
        <w:ind w:firstLine="709"/>
        <w:jc w:val="both"/>
        <w:rPr>
          <w:rFonts w:ascii="Times New Roman" w:eastAsia="Calibri" w:hAnsi="Times New Roman" w:cs="Times New Roman"/>
          <w:sz w:val="24"/>
          <w:szCs w:val="24"/>
        </w:rPr>
      </w:pPr>
      <w:r w:rsidRPr="00AA311D">
        <w:rPr>
          <w:rFonts w:ascii="Times New Roman" w:hAnsi="Times New Roman" w:cs="Times New Roman"/>
          <w:sz w:val="24"/>
          <w:szCs w:val="24"/>
        </w:rPr>
        <w:t xml:space="preserve">Внутренние помещения соответствуют </w:t>
      </w:r>
      <w:r w:rsidRPr="00AA311D">
        <w:rPr>
          <w:rFonts w:ascii="Times New Roman" w:eastAsia="Calibri" w:hAnsi="Times New Roman" w:cs="Times New Roman"/>
          <w:sz w:val="24"/>
          <w:szCs w:val="24"/>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РФ от 09.02.2015 года № 8:</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sz w:val="24"/>
          <w:szCs w:val="24"/>
        </w:rPr>
      </w:pPr>
      <w:r w:rsidRPr="00AA311D">
        <w:rPr>
          <w:rFonts w:ascii="Times New Roman" w:hAnsi="Times New Roman" w:cs="Times New Roman"/>
          <w:bCs/>
          <w:sz w:val="24"/>
          <w:szCs w:val="24"/>
        </w:rPr>
        <w:t>- половое покрытие помещений состоит из линолеума и половой плитки. Покрытие в исправном состоянии, плотно лежит на полу, линолеум закреплён плинтусами и порогами,</w:t>
      </w:r>
      <w:r w:rsidRPr="00AA311D">
        <w:rPr>
          <w:rFonts w:ascii="Times New Roman" w:hAnsi="Times New Roman" w:cs="Times New Roman"/>
          <w:sz w:val="24"/>
          <w:szCs w:val="24"/>
        </w:rPr>
        <w:t xml:space="preserve"> выступающих из пола предметов нет;</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bCs/>
          <w:sz w:val="24"/>
          <w:szCs w:val="24"/>
        </w:rPr>
      </w:pPr>
      <w:r w:rsidRPr="00AA311D">
        <w:rPr>
          <w:rFonts w:ascii="Times New Roman" w:hAnsi="Times New Roman" w:cs="Times New Roman"/>
          <w:sz w:val="24"/>
          <w:szCs w:val="24"/>
        </w:rPr>
        <w:t xml:space="preserve">- </w:t>
      </w:r>
      <w:r w:rsidRPr="00AA311D">
        <w:rPr>
          <w:rFonts w:ascii="Times New Roman" w:hAnsi="Times New Roman" w:cs="Times New Roman"/>
          <w:bCs/>
          <w:sz w:val="24"/>
          <w:szCs w:val="24"/>
        </w:rPr>
        <w:t>окна ПВХ – остекление и ручки оконных блоков в исправном состоянии;</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bCs/>
          <w:sz w:val="24"/>
          <w:szCs w:val="24"/>
        </w:rPr>
      </w:pPr>
      <w:r w:rsidRPr="00AA311D">
        <w:rPr>
          <w:rFonts w:ascii="Times New Roman" w:hAnsi="Times New Roman" w:cs="Times New Roman"/>
          <w:bCs/>
          <w:sz w:val="24"/>
          <w:szCs w:val="24"/>
        </w:rPr>
        <w:t>- двери в исправном состоянии, с ручками и замками; двери аварийных выходов, складских помещений, кабинетов (частично) заменены в июле 2017 года;</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bCs/>
          <w:sz w:val="24"/>
          <w:szCs w:val="24"/>
        </w:rPr>
      </w:pPr>
      <w:r w:rsidRPr="00AA311D">
        <w:rPr>
          <w:rFonts w:ascii="Times New Roman" w:hAnsi="Times New Roman" w:cs="Times New Roman"/>
          <w:bCs/>
          <w:sz w:val="24"/>
          <w:szCs w:val="24"/>
        </w:rPr>
        <w:t>- мебель в групповых комнатах, пищеблоке, медицинском блоке, в кабинетах в удовлетворительном состоянии, закреплена;</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bCs/>
          <w:sz w:val="24"/>
          <w:szCs w:val="24"/>
        </w:rPr>
      </w:pPr>
      <w:r w:rsidRPr="00AA311D">
        <w:rPr>
          <w:rFonts w:ascii="Times New Roman" w:hAnsi="Times New Roman" w:cs="Times New Roman"/>
          <w:bCs/>
          <w:sz w:val="24"/>
          <w:szCs w:val="24"/>
        </w:rPr>
        <w:t>- ядовитые комнатные растения в помещениях отсутствуют;</w:t>
      </w:r>
    </w:p>
    <w:p w:rsidR="000B1651" w:rsidRPr="00AA311D" w:rsidRDefault="000B1651" w:rsidP="00AA311D">
      <w:pPr>
        <w:tabs>
          <w:tab w:val="num" w:pos="0"/>
        </w:tabs>
        <w:autoSpaceDE w:val="0"/>
        <w:autoSpaceDN w:val="0"/>
        <w:adjustRightInd w:val="0"/>
        <w:spacing w:line="240" w:lineRule="auto"/>
        <w:ind w:firstLine="709"/>
        <w:jc w:val="both"/>
        <w:outlineLvl w:val="0"/>
        <w:rPr>
          <w:rFonts w:ascii="Times New Roman" w:hAnsi="Times New Roman" w:cs="Times New Roman"/>
          <w:sz w:val="24"/>
          <w:szCs w:val="24"/>
        </w:rPr>
      </w:pPr>
      <w:r w:rsidRPr="00AA311D">
        <w:rPr>
          <w:rFonts w:ascii="Times New Roman" w:hAnsi="Times New Roman" w:cs="Times New Roman"/>
          <w:bCs/>
          <w:sz w:val="24"/>
          <w:szCs w:val="24"/>
        </w:rPr>
        <w:t xml:space="preserve">- информационные </w:t>
      </w:r>
      <w:r w:rsidRPr="00AA311D">
        <w:rPr>
          <w:rFonts w:ascii="Times New Roman" w:hAnsi="Times New Roman" w:cs="Times New Roman"/>
          <w:sz w:val="24"/>
          <w:szCs w:val="24"/>
        </w:rPr>
        <w:t>стенды закреплены на стенах.</w:t>
      </w:r>
    </w:p>
    <w:p w:rsidR="000B1651" w:rsidRPr="00AA311D" w:rsidRDefault="00172C04" w:rsidP="00AA311D">
      <w:pPr>
        <w:pStyle w:val="ConsPlusNormal"/>
        <w:widowControl/>
        <w:ind w:firstLine="709"/>
        <w:jc w:val="both"/>
        <w:rPr>
          <w:rFonts w:ascii="Times New Roman" w:hAnsi="Times New Roman" w:cs="Times New Roman"/>
          <w:sz w:val="24"/>
          <w:szCs w:val="24"/>
        </w:rPr>
      </w:pPr>
      <w:r w:rsidRPr="00AA311D">
        <w:rPr>
          <w:rFonts w:ascii="Times New Roman" w:hAnsi="Times New Roman" w:cs="Times New Roman"/>
          <w:sz w:val="24"/>
          <w:szCs w:val="24"/>
        </w:rPr>
        <w:t>Учреждением о</w:t>
      </w:r>
      <w:r w:rsidR="000B1651" w:rsidRPr="00AA311D">
        <w:rPr>
          <w:rFonts w:ascii="Times New Roman" w:hAnsi="Times New Roman" w:cs="Times New Roman"/>
          <w:sz w:val="24"/>
          <w:szCs w:val="24"/>
        </w:rPr>
        <w:t>беспеч</w:t>
      </w:r>
      <w:r w:rsidRPr="00AA311D">
        <w:rPr>
          <w:rFonts w:ascii="Times New Roman" w:hAnsi="Times New Roman" w:cs="Times New Roman"/>
          <w:sz w:val="24"/>
          <w:szCs w:val="24"/>
        </w:rPr>
        <w:t>ено</w:t>
      </w:r>
      <w:r w:rsidR="000B1651" w:rsidRPr="00AA311D">
        <w:rPr>
          <w:rFonts w:ascii="Times New Roman" w:hAnsi="Times New Roman" w:cs="Times New Roman"/>
          <w:sz w:val="24"/>
          <w:szCs w:val="24"/>
        </w:rPr>
        <w:t xml:space="preserve">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к обеспечению безопасности и (или) безвредности для детей факторов среды обитания, условий деятельности организации для детей-сирот, используемых учреждением территории, зданий, строений, сооружений, помещений, оборудования.</w:t>
      </w:r>
    </w:p>
    <w:p w:rsidR="00DF62CD" w:rsidRPr="00AA311D" w:rsidRDefault="00DF62C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Общий размер бюджетных ассигнований на 2017 год составил 22454115,42 руб. Денежные средства на проведение ремонтных работ в 2017 году выделены в сумме 2728324,37 руб.</w:t>
      </w:r>
    </w:p>
    <w:p w:rsidR="00DF62CD" w:rsidRPr="00AA311D" w:rsidRDefault="00DF62CD" w:rsidP="00AA311D">
      <w:pPr>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lastRenderedPageBreak/>
        <w:t xml:space="preserve">Указанные средства израсходованы на </w:t>
      </w:r>
      <w:r w:rsidRPr="00AA311D">
        <w:rPr>
          <w:rFonts w:ascii="Times New Roman" w:hAnsi="Times New Roman" w:cs="Times New Roman"/>
          <w:color w:val="000000"/>
          <w:sz w:val="24"/>
          <w:szCs w:val="24"/>
        </w:rPr>
        <w:t>оплату работ по ремонту:</w:t>
      </w:r>
    </w:p>
    <w:p w:rsidR="00DF62CD" w:rsidRPr="00AA311D" w:rsidRDefault="00DF62CD" w:rsidP="00AA311D">
      <w:pPr>
        <w:spacing w:line="240" w:lineRule="auto"/>
        <w:ind w:firstLine="709"/>
        <w:contextualSpacing/>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эвакуационных выходов и оконных перемычек – 1244859,88 руб.,</w:t>
      </w:r>
    </w:p>
    <w:p w:rsidR="00DF62CD" w:rsidRPr="00AA311D" w:rsidRDefault="00DF62CD" w:rsidP="00AA311D">
      <w:pPr>
        <w:spacing w:line="240" w:lineRule="auto"/>
        <w:ind w:firstLine="709"/>
        <w:contextualSpacing/>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помещения социальной адаптации – 446270,72 руб.,</w:t>
      </w:r>
    </w:p>
    <w:p w:rsidR="00DF62CD" w:rsidRPr="00AA311D" w:rsidRDefault="00DF62CD" w:rsidP="00AA311D">
      <w:pPr>
        <w:spacing w:line="240" w:lineRule="auto"/>
        <w:ind w:firstLine="709"/>
        <w:contextualSpacing/>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замена оконных блоков – 399914,76 руб.,</w:t>
      </w:r>
    </w:p>
    <w:p w:rsidR="00DF62CD" w:rsidRPr="00AA311D" w:rsidRDefault="00DF62CD" w:rsidP="00AA311D">
      <w:pPr>
        <w:spacing w:line="240" w:lineRule="auto"/>
        <w:ind w:firstLine="709"/>
        <w:contextualSpacing/>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замена дверных блоков – 637279,01 руб.</w:t>
      </w:r>
    </w:p>
    <w:p w:rsidR="00DF62CD" w:rsidRPr="00AA311D" w:rsidRDefault="00DF62CD" w:rsidP="00AA311D">
      <w:pPr>
        <w:spacing w:line="240" w:lineRule="auto"/>
        <w:ind w:firstLine="709"/>
        <w:contextualSpacing/>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xml:space="preserve">На приобретение оборудования выделено ассигнований в размере 240000,00 руб., израсходовано 239321,49 руб. </w:t>
      </w:r>
      <w:r w:rsidRPr="00AA311D">
        <w:rPr>
          <w:rFonts w:ascii="Times New Roman" w:hAnsi="Times New Roman" w:cs="Times New Roman"/>
          <w:sz w:val="24"/>
          <w:szCs w:val="24"/>
        </w:rPr>
        <w:t>Указанные средства израсходованы на приобретения ковровых покрытий, жалюзи и прочего хозяйственного инвентаря.</w:t>
      </w:r>
    </w:p>
    <w:p w:rsidR="00DF62CD" w:rsidRPr="00AA311D" w:rsidRDefault="00DF62C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Средняя стоимость содержания одного воспитанника в год из расчета выделенных бюджетных ассигнований на 2017 год составляет 911043,90 руб. Фактическая средняя стоимость содержания одного воспитанника в год по состоянию на 07.12.2017 года составила 843187,04 руб.</w:t>
      </w:r>
    </w:p>
    <w:p w:rsidR="00EC10A0" w:rsidRPr="00AA311D" w:rsidRDefault="00EC10A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групповых помещениях детского дома, учебных классах, столовой, кабинетах дополнительного образования установлена современная мебель, имеются развивающие и настольные игры (в большом количестве, для разных возрастных групп), игровое и спортивное оборудование (своя лыжная база, туристическая база, коньки, современный тренажерный и теннисный зал), музыкальный центр, телевизоры. Созданы необходимые условия для развития у воспитанников музыкальных способностей (вокально-инструментальная установка, пианино, синтезатор), для занятия прикладным творчеством (швейные машины, оборудование для занятий квилингом, бумагопластикой, декупажем и др.). Имеется своя библиотека, медиатека. Актовый зал оборудован домашним кинотеатром, экраном, проектором, акустической установкой. Кабинет психологической разгрузки оснащен сухим бассейном, сенсорным оборудованием, тренинговыми пуфами, необходимой акустической аппаратурой. Оборудованы кабинет логопеда, зал ЛФК, ФИЗО кабинет. На территории детского дома имеется зона отдыха, две игровые детские площадки, современные спортивные площадки (воркаут-площадка, уличные тренажеры), футбольное поле. Вся мебель, технические и аудиовизуальные средства воспитания и обучения, развивающее, обучающее, игровое и спортивное оборудование отвечают требованиям санитарно-эпидемиологических правил и нормативов, требованиям к безопасности продукции, установленным законодательством РФ.</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Отдых и оздоровление детей в каникулярный период осуществляется в соответствии с годовым планом воспитательной работы, утверждённым директором детского дома. В план мероприятий включаются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 </w:t>
      </w:r>
      <w:r w:rsidRPr="00AA311D">
        <w:rPr>
          <w:rFonts w:ascii="Times New Roman" w:hAnsi="Times New Roman" w:cs="Times New Roman"/>
          <w:color w:val="000000"/>
          <w:sz w:val="24"/>
          <w:szCs w:val="24"/>
        </w:rPr>
        <w:t>Для занятости свободного времени в каникулярное время и выходные дни с целью разностороннего развития воспитанников организуются выходы в учреждения культуры, физкультуры и спорта города и области (в цирк, контактный зоопарк, театр им.Волкова, филармонию, Арена-2000 (хоккейные матчи), просмотры кинофильмов в кинотеатре «Родина» и КЗЦ «Миллениум», посещение музеев города, планетария, дельфинария). В течение 2016-2017 гг. организованы и проведены:</w:t>
      </w:r>
      <w:r w:rsidRPr="00AA311D">
        <w:rPr>
          <w:rFonts w:ascii="Times New Roman" w:hAnsi="Times New Roman" w:cs="Times New Roman"/>
          <w:sz w:val="24"/>
          <w:szCs w:val="24"/>
        </w:rPr>
        <w:t xml:space="preserve"> День здоровья на спортивно-туристической базе «Подолино» – «Лыжня зовет», День здоровья на спортивно-туристической базе «Забава» – «Снежные забавы», День здоровья «Масленичные гулянья», Квэст-игра «Миссия выполнима», экскурсия в Ростов на фабрику финифти с мастер-классом, экскурсия в Жостово на фабрику росписи жостовского подноса с мастер-классом. Организация и проведение массовых мероприятий планируется исходя из интересов и при участии воспитанников в соответствии с их возрастом и развитием. Каждое мероприятие направлено на социализацию, развитие творческих способностей, активной позиции каждого ребенка.</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Внеурочная деятельность воспитанников осуществляется через массовые мероприятия, акции, практические занятия, мастер-классы. Для организации воспитательного процесса, спортивных и массовых мероприятий имеются все необходимые условия.</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Обеспечивается обучение воспитанников по дополнительным общеразвивающим программам, в том числе посещение детьми клубов, секций, кружков, студий и объединений по интересам, действующих в иных организациях, а также участие в конкурсах, олимпиадах, выставках, смотрах и массовых мероприятиях для детей с учетом их возраста и состояния здоровья, физического и психического развития, индивидуальных особенностей воспитанников с привлечением добровольцев (волонтеров). Выявление интересов и склонностей детей с целью организации соответствующей их потребностям, индивидуальным и возрастным особенностям досуговой деятельности осуществляется на основе беседы и анкетирования. Анкета «Мои интересы» была разработана педагогом-психологом для трех возрастных групп и проводится в первую неделю пребывания ребенка в детском доме. С детьми дошкольного возраста и с детьми, имеющими слабо сформированные навыки чтения, проводится беседа в игровой форме.</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Для интеллектуального, эмоционального, духовного, нравственного и физического развития воспитанников и в целях обеспечения занятости детей в свободное от учебы время в детском доме организована работа кружков, секций, студий:</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школа у костра (занятия туризмом);</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тренажерный зал;</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футбол;</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театральный кружок;</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изостудия;</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роспись по дереву;</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кружок бумагопластики;</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вокальная студия.</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Сеть кружков и секций формируется исходя из возможностей и потребностей воспитанников, в которых очень высокая и стабильная посещаемость, что отражается в разнообразных выставках и конкурсах, в которых принимают участие воспитанники детского дома и являются лауреатами и победителями. Для организации досуговой деятельности в детском доме используются актовый зал, библиотека, тренажерный и теннисный залы, футбольное поле и уличные спортивные площадки.</w:t>
      </w:r>
    </w:p>
    <w:p w:rsidR="004425F6" w:rsidRPr="00AA311D" w:rsidRDefault="004425F6" w:rsidP="00AA311D">
      <w:pPr>
        <w:tabs>
          <w:tab w:val="left" w:pos="2160"/>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Среди детей отмечается 100% посещаемость кружков, каждый ребенок занят в 2-3-х кружках. Кружки: роспись по дереву, бумагопластика, декупаж, вокальный кружок функционируют на протяжении многих лет и пользуются спросом у детей. В этом году еще более повысилось качество изготавливаемых детьми поделок в новых техниках работы: квиллинг и бумагопластика. Большое внимание уделяется физическому воспитанию: воспитанники, кроме посещения тренажерного зала и тренировок на футбольном поле детского дома, еженедельно занимаются плаванием в бассейне «Атлант».</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Воспитанники</w:t>
      </w:r>
      <w:r w:rsidRPr="00AA311D">
        <w:rPr>
          <w:rFonts w:ascii="Times New Roman" w:hAnsi="Times New Roman" w:cs="Times New Roman"/>
          <w:color w:val="000000"/>
          <w:sz w:val="24"/>
          <w:szCs w:val="24"/>
        </w:rPr>
        <w:t xml:space="preserve"> </w:t>
      </w:r>
      <w:r w:rsidRPr="00AA311D">
        <w:rPr>
          <w:rFonts w:ascii="Times New Roman" w:hAnsi="Times New Roman" w:cs="Times New Roman"/>
          <w:sz w:val="24"/>
          <w:szCs w:val="24"/>
        </w:rPr>
        <w:t>принимали участие в областных, гор</w:t>
      </w:r>
      <w:r w:rsidR="00AA311D" w:rsidRPr="00AA311D">
        <w:rPr>
          <w:rFonts w:ascii="Times New Roman" w:hAnsi="Times New Roman" w:cs="Times New Roman"/>
          <w:sz w:val="24"/>
          <w:szCs w:val="24"/>
        </w:rPr>
        <w:t>одских конкурсах и мероприятиях</w:t>
      </w:r>
      <w:r w:rsidRPr="00AA311D">
        <w:rPr>
          <w:rFonts w:ascii="Times New Roman" w:hAnsi="Times New Roman" w:cs="Times New Roman"/>
          <w:sz w:val="24"/>
          <w:szCs w:val="24"/>
        </w:rPr>
        <w:t>:</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конкурс-выставка декоративно-прикладного творчества «Новогодний рождественский сувенир» (6 дипломов победителей);</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 конкурс-выставка декоративно-прикладного творчества «С Новым Годом» (свидетельства участников);</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конкурс-выставка декоративно прикладного творчества «Весна в подарок» (свидетельства участников);</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фестиваль-конкурс детско-юношеского художественного творчества детей с ограниченными возможностями здоровья «Стремление к звездам» (дипломы 1, 2 степени, свидетельства участников);</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конкурс-выставка декоративно-прикладного и изобразительного творчества «Пасхальная радость» (диплом 1 степени, диплом 3 степени, свидетельства участника);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первенство по технике водного туризма среди обучающихся образовательных учреждений (свидетельство участника);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первенство по спортивному туризму (свидетельство участника);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первенство по пешеходному туризму (свидетельство участника);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первенство по туризму (грамоты за 3 место).</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соревнования по спортивному туризму «Золотая осень-2016» (свидетельство участника);</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турнир по рыбной ловле «Хобби детям-2016» (грамота);</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смотр-конкурс детского творчества по пожарной безопасности «Помни каждый гражданин: спасения номер 01» (дипломы за 1 место);</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выставка-конкурс детского декоративно-прикладного и изобразительного творчества «Волшебные миры детства» (диплом 2 степени);</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соревнования по спортивному туризму «Зима-2016» (свидетельство участника);</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выставка детского технического и прикладного творчества (свидетельства участников);</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конкурс творческих работ по предупреждению детского электротравматизма «Безопасное электричество» (диплом за 3 место; благодарственное письмо);</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соревнования по спортивному ориентированию «Подснежник-2017» (свидетельство участника);</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профильный непередвижной палаточный лагерь «71-ый турслет» (грамоты за 2, 3 место).</w:t>
      </w:r>
    </w:p>
    <w:p w:rsidR="004425F6" w:rsidRPr="00AA311D" w:rsidRDefault="004425F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color w:val="000000"/>
          <w:sz w:val="24"/>
          <w:szCs w:val="24"/>
        </w:rPr>
        <w:t xml:space="preserve">Среди воспитанников детского дома многие за этот год являлись постоянными </w:t>
      </w:r>
      <w:r w:rsidRPr="00AA311D">
        <w:rPr>
          <w:rFonts w:ascii="Times New Roman" w:hAnsi="Times New Roman" w:cs="Times New Roman"/>
          <w:sz w:val="24"/>
          <w:szCs w:val="24"/>
        </w:rPr>
        <w:t>лауреатами и дипломантами различных конкурсов, выставок и соревнований.</w:t>
      </w:r>
    </w:p>
    <w:p w:rsidR="004425F6" w:rsidRPr="00AA311D" w:rsidRDefault="004425F6" w:rsidP="00AA311D">
      <w:pPr>
        <w:tabs>
          <w:tab w:val="left" w:pos="2745"/>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 детском доме для занятости воспитанников в каникулярное время и выходные дни проводились и другие мероприятия:</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 экскурсия в ракетное училище,</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праздничный концерт, посвященный Дню пожилого человека и Дню учителя,</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праздничный концерт, посвященный празднованию 9 Мая,</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праздничный концерт к Дню защитника Отечества и Международному женскому дню,</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lastRenderedPageBreak/>
        <w:t>- праздничный концерт к Новогодним праздникам,</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квэст-игра на туристической базе Забава,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 Международный день танца (ЯрГУ им.Демидова),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 концерт патриотической песни (ЯГМА),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 мастер-класс по оригами (ЯГМА),</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 лыжные соревнования на спортивно-туристической базе «Подолино»,</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«Пекарь. Ищем себя в профессии»,</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«Юный кондитер»,</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экскурсия в Вятское;</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экскурсии профориентационной направленности (Музей пожарного дела, аэроклуб, криминалистический отдел);</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экскурсия в Ростов в музей Царевны-лягушки, фабрику финифти (с мастер-классом);</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экскурсия в Переславль-Залесский;</w:t>
      </w:r>
    </w:p>
    <w:p w:rsidR="004425F6" w:rsidRPr="00AA311D" w:rsidRDefault="004425F6" w:rsidP="00AA311D">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 экскурсия на фабрику Жостовской росписи с мастер-классом (г.Жостово).</w:t>
      </w:r>
    </w:p>
    <w:p w:rsidR="004425F6" w:rsidRPr="00AA311D" w:rsidRDefault="004425F6" w:rsidP="00AA311D">
      <w:pPr>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color w:val="000000"/>
          <w:sz w:val="24"/>
          <w:szCs w:val="24"/>
        </w:rPr>
        <w:t>Для занятости детей в течение года также были организованы выходы в цирк, контактный зоопарк, городской зоопарк, театр им.Волкова, Арена-2000 (</w:t>
      </w:r>
      <w:r w:rsidRPr="00AA311D">
        <w:rPr>
          <w:rFonts w:ascii="Times New Roman" w:hAnsi="Times New Roman" w:cs="Times New Roman"/>
          <w:sz w:val="24"/>
          <w:szCs w:val="24"/>
        </w:rPr>
        <w:t xml:space="preserve">катание на коньках, </w:t>
      </w:r>
      <w:r w:rsidRPr="00AA311D">
        <w:rPr>
          <w:rFonts w:ascii="Times New Roman" w:hAnsi="Times New Roman" w:cs="Times New Roman"/>
          <w:color w:val="000000"/>
          <w:sz w:val="24"/>
          <w:szCs w:val="24"/>
        </w:rPr>
        <w:t>хоккейные матчи), планетарий, ТЮЗ, цирк, просмотры кинофильмов в к/тр «Родина», «Киномакс» и КЗЦ «Миллениум», музей музыки и времени, музей истории города, музей «Мой любимый Мишка», краеведческий музей, музей Нужина, организовано сотрудничество с ДК Магистраль (мюзикл «Золушка»), Дворцом Молодежи (Ярос-Дэнс, Международный день танца), в детском доме проходили спектакли домашнего театра из г. Тутаев, джазовый концерт (г.Челябинск).</w:t>
      </w:r>
    </w:p>
    <w:p w:rsidR="004425F6" w:rsidRPr="00AA311D" w:rsidRDefault="004425F6" w:rsidP="00AA311D">
      <w:pPr>
        <w:spacing w:line="240" w:lineRule="auto"/>
        <w:ind w:firstLine="709"/>
        <w:jc w:val="both"/>
        <w:rPr>
          <w:rFonts w:ascii="Times New Roman" w:hAnsi="Times New Roman" w:cs="Times New Roman"/>
          <w:b/>
          <w:sz w:val="24"/>
          <w:szCs w:val="24"/>
        </w:rPr>
      </w:pPr>
      <w:r w:rsidRPr="00AA311D">
        <w:rPr>
          <w:rFonts w:ascii="Times New Roman" w:hAnsi="Times New Roman" w:cs="Times New Roman"/>
          <w:sz w:val="24"/>
          <w:szCs w:val="24"/>
        </w:rPr>
        <w:t>Для расширения социальных связей воспитанники детского дома в течение года продолжают активное участвовать в совместных мероприятиях со студентами ЯрГУ им.Демидова (международный день танца ), ЯГМА («Концерт патриотической песни» , мастер-класс по оригами, программа по профилактике ВИЧ), курсантами ЯВВУПО (встреча по футболу, экскурсия в ракетное училище), за счет волонтерских проектов (спортивная программа «Снежные забавы» на спортивно-туристической базе «Забава», экскурсионная поездка с мастер-классом в Жостово, веревочный курс на спортивно-туристической базе «Белкино», квэст-игра «Миссия выполнима» на спортивно-туристической базе «Забава», практические занятия в рамках плана по семейному жизнеустройству воспитанников и профориентации «Юный Пекарь», экскурсия в Ростов с мастер-классом на фабрику финифти), ветераны клуба «Ярославна» оказывают большую помощь в патриотическом воспитании детей детского дома и являются активными участниками всех социальных проектов детского дома.</w:t>
      </w:r>
    </w:p>
    <w:p w:rsidR="004425F6" w:rsidRPr="00AA311D" w:rsidRDefault="004425F6" w:rsidP="00AA311D">
      <w:pPr>
        <w:tabs>
          <w:tab w:val="left" w:pos="851"/>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Молодежным активом ЯЗДА для воспитанников детского дома организованы  экскурсия на заводы ЯЗДА и ЯМЗ, участие в юбилейном концерте завода, товарищеская встреча по футболу.</w:t>
      </w:r>
      <w:r w:rsidRPr="00AA311D">
        <w:rPr>
          <w:rFonts w:ascii="Times New Roman" w:hAnsi="Times New Roman" w:cs="Times New Roman"/>
          <w:color w:val="000000"/>
          <w:sz w:val="24"/>
          <w:szCs w:val="24"/>
        </w:rPr>
        <w:t xml:space="preserve"> </w:t>
      </w:r>
      <w:r w:rsidRPr="00AA311D">
        <w:rPr>
          <w:rFonts w:ascii="Times New Roman" w:hAnsi="Times New Roman" w:cs="Times New Roman"/>
          <w:sz w:val="24"/>
          <w:szCs w:val="24"/>
        </w:rPr>
        <w:t>Воспитанники активно принимают участие в соревнованиях по спортивному туризму, спортивному ориентированию, рыбной ловле, конкурсах детского творчества. Выступают на организуемых в детском доме праздничных концертах, посвященных Дню учителя, Дню Победы, Международному женскому дню, Новому году.</w:t>
      </w:r>
    </w:p>
    <w:p w:rsidR="00D071E0" w:rsidRPr="00AA311D" w:rsidRDefault="00D071E0" w:rsidP="00AA311D">
      <w:pPr>
        <w:shd w:val="clear" w:color="auto" w:fill="FFFFFF"/>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С целью расширения круга общения воспитанников детского дома организовано взаимодействие с волонтерами. Общение с волонтерами не только расширяет общение воспитанников, но и учит их правильно и с пользой организовывать свой досуг, находить новые, интересные увлечения, дает образцы позитивного поведения, здорового образа жизни. Наиболее активно ведется работа с активом студентов ЯГМА, ЯГПУ, зенитно-ракетного училища, молодежным комитетом ЯЗДА, ветеранами городского клуба «Ярославна», благотворительными фондами города Ярославля, которые оказывают помощь в духовном развитии и познавательном общении воспитанников с окружающими их людьми.</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Оздоровительная работа в летний период является составной частью системы профилактических мероприятий, проводимых с воспитанниками.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походы.</w:t>
      </w:r>
    </w:p>
    <w:p w:rsidR="00D071E0" w:rsidRPr="00AA311D" w:rsidRDefault="00D071E0" w:rsidP="00AA311D">
      <w:pPr>
        <w:spacing w:line="240" w:lineRule="auto"/>
        <w:ind w:firstLine="709"/>
        <w:jc w:val="both"/>
        <w:rPr>
          <w:rFonts w:ascii="Times New Roman" w:hAnsi="Times New Roman" w:cs="Times New Roman"/>
          <w:color w:val="000000"/>
          <w:sz w:val="24"/>
          <w:szCs w:val="24"/>
        </w:rPr>
      </w:pPr>
      <w:r w:rsidRPr="00AA311D">
        <w:rPr>
          <w:rFonts w:ascii="Times New Roman" w:hAnsi="Times New Roman" w:cs="Times New Roman"/>
          <w:sz w:val="24"/>
          <w:szCs w:val="24"/>
        </w:rPr>
        <w:t>Организуются выезды детей в загородные оздоровительные лагеря. Каждый воспитанник не менее одной смены в летнее время проводит ежегодно в загородном лагере:</w:t>
      </w:r>
    </w:p>
    <w:p w:rsidR="00D071E0" w:rsidRPr="00AA311D" w:rsidRDefault="00D071E0" w:rsidP="00AA311D">
      <w:pPr>
        <w:spacing w:line="240" w:lineRule="auto"/>
        <w:jc w:val="both"/>
        <w:rPr>
          <w:rFonts w:ascii="Times New Roman" w:hAnsi="Times New Roman" w:cs="Times New Roman"/>
          <w:sz w:val="24"/>
          <w:szCs w:val="24"/>
        </w:rPr>
      </w:pPr>
      <w:r w:rsidRPr="00AA311D">
        <w:rPr>
          <w:rFonts w:ascii="Times New Roman" w:hAnsi="Times New Roman" w:cs="Times New Roman"/>
          <w:sz w:val="24"/>
          <w:szCs w:val="24"/>
        </w:rPr>
        <w:t>зимние каникулы – ДОЛ «Черная речка», 20 воспитанников,</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июнь-июль 2017 года – ДОЛ «Черная речка», 20 воспитанников,</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июль-август 2017 года – ДОЛ «Черная речка», 22 воспитанника,</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август – ДОЛ «Черная речка», 23 воспитанника; ДОЛ им.Гайдара – 1 воспитанник.</w:t>
      </w:r>
    </w:p>
    <w:p w:rsidR="00D071E0" w:rsidRPr="00AA311D" w:rsidRDefault="00D071E0"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Организован отдых и оздоровление 25 воспитанников в санаторно-оздоровительном лагере «Искра», где по рекомендациям врачей-специалистов проводилось лечение основных заболеваний и общее оздоровление детей: кислородный коктейль, бассейн, галокомплекс. Данная информация размещена во вкладке «Создание условий для воспитанников» в разделе «Создание условий для оздоровления воспитанников» на официальном сайте учреждения.</w:t>
      </w:r>
    </w:p>
    <w:p w:rsidR="00D071E0" w:rsidRPr="00AA311D" w:rsidRDefault="00D071E0" w:rsidP="00AA311D">
      <w:pPr>
        <w:shd w:val="clear" w:color="auto" w:fill="FFFFFF"/>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На каникулярное время и выходные дни руководителем учреждения утвержден режим дня воспитанников, который включает в себя режим прогулок, внеклассных мероприятий.</w:t>
      </w:r>
    </w:p>
    <w:p w:rsidR="00D071E0" w:rsidRPr="00AA311D" w:rsidRDefault="00D071E0" w:rsidP="00AA311D">
      <w:pPr>
        <w:spacing w:line="240" w:lineRule="auto"/>
        <w:ind w:firstLine="709"/>
        <w:jc w:val="both"/>
        <w:rPr>
          <w:rFonts w:ascii="Times New Roman" w:eastAsia="Calibri" w:hAnsi="Times New Roman" w:cs="Times New Roman"/>
          <w:sz w:val="24"/>
          <w:szCs w:val="24"/>
        </w:rPr>
      </w:pPr>
      <w:r w:rsidRPr="00AA311D">
        <w:rPr>
          <w:rFonts w:ascii="Times New Roman" w:eastAsia="Calibri" w:hAnsi="Times New Roman" w:cs="Times New Roman"/>
          <w:sz w:val="24"/>
          <w:szCs w:val="24"/>
        </w:rPr>
        <w:t>В учреждении созданы условия для общения детей с родственниками и кандидатами в замещающие семьи. Имеется порядок осуществления встреч, определено место и время, в том числе предусмотрена возможность посещения детей в вечернее время в будние дни и выходные дни. Условия для общения детей с законными представителями и родственниками обеспечивается учреждением посредством телефонных переговоров, переписки и личных встреч с целью нормализации отношений в семье и содействия возвращению ребёнка в семью, если данное общение не противоречит интересам ребёнка. Кроме того, учреждение обеспечивает ознакомление лиц, желающих усыновить или принять под опеку ребёнка, получивших направление на посещение ребёнка, с его личным делом, медицинскими диагнозами, психологическими и поведенческими особенностями.</w:t>
      </w:r>
    </w:p>
    <w:p w:rsidR="00ED2CFD" w:rsidRPr="00AA311D" w:rsidRDefault="00ED2CF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В детском доме проживает и воспитывается 26 детей от 4 до 18 лет (13 девочек и 13 мальчиков). Все воспитанники получают образование, в том числе 15 воспитанников с ограниченными возможностями здоровья в соответствии с рекомендациями психолого-медико-педагогической комиссии обучаются по адаптированным общеобразовательным </w:t>
      </w:r>
      <w:r w:rsidRPr="00AA311D">
        <w:rPr>
          <w:rFonts w:ascii="Times New Roman" w:hAnsi="Times New Roman" w:cs="Times New Roman"/>
          <w:sz w:val="24"/>
          <w:szCs w:val="24"/>
        </w:rPr>
        <w:lastRenderedPageBreak/>
        <w:t>программам. Учреждением выполняется требование о деятельности организаций о получении воспитанниками дошкольного, начального общего, основного общего, среднего общего образования в близлежащих дошкольных образовательных организациях и общеобразовательных организациях:</w:t>
      </w:r>
    </w:p>
    <w:p w:rsidR="00ED2CFD" w:rsidRPr="00AA311D" w:rsidRDefault="00ED2CF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- 3 дошкольника (11 % от общего числа воспитанников) посещают МДОУ «Детский сад № 91» (1 ребенок – по адаптированной образовательной программе дошкольного образования, 2 ребенка – по основной образовательной программе дошкольного образования);</w:t>
      </w:r>
    </w:p>
    <w:p w:rsidR="00ED2CFD" w:rsidRPr="00AA311D" w:rsidRDefault="00ED2CF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- 6 учащихся начальных классов обучаются: в МОУ «Средняя школа № 11» – 3чел., МОУ «Средняя школа № 81» – 1 чел., МОУ «Средняя школа № 39» – 1 чел., ГОУ ЯО «Ярославская школа-интернат № 8» – 1 чел. по основной общеобразовательной программе и адаптированной образовательной программе для детей с ограниченными возможностями здоровья, имеющих задержку психического развития;</w:t>
      </w:r>
    </w:p>
    <w:p w:rsidR="00ED2CFD" w:rsidRPr="00AA311D" w:rsidRDefault="00ED2CF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- 12 учащихся 5-9 классов посещают: МОУ «Средняя школа № 11» – 3 чел., ГОУ ЯО «Ярославская школа-интернат № 8» – 4 чел., МОУ «Средняя школа № 26» – 1 чел., МОУ «Средняя школа № 81» – 2 чел., МОУ «Открытая (сменная) школа № 94» – 2 чел.;</w:t>
      </w:r>
    </w:p>
    <w:p w:rsidR="00F06016" w:rsidRPr="00AA311D" w:rsidRDefault="00ED2CF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- 5 подростков являются учащимися профессиональных заведений: градостроительный колледж (1 чел.), колледж индустрии питания (2 чел.), техникум сервиса и дизайна (1 чел.),</w:t>
      </w:r>
      <w:r w:rsidR="00F06016" w:rsidRPr="00AA311D">
        <w:rPr>
          <w:rFonts w:ascii="Times New Roman" w:hAnsi="Times New Roman" w:cs="Times New Roman"/>
          <w:sz w:val="24"/>
          <w:szCs w:val="24"/>
        </w:rPr>
        <w:t xml:space="preserve"> Семибратовский профессиональный лицей (1 чел.). Воспитанники школьного возраста и учащиеся профессиональных заведений составляют 89 % от общего числа воспитанников.</w:t>
      </w:r>
    </w:p>
    <w:p w:rsidR="00F06016" w:rsidRPr="00AA311D" w:rsidRDefault="00F0601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Результатом организации работы в данном направлении является отсутствие на протяжении 4 лет неаттестованных за год воспитанников. Для повышения уровня школьной мотивации и успешности в обучении с 2017 года для воспитанников волонтерским проектом введены именные стипендии.</w:t>
      </w:r>
    </w:p>
    <w:p w:rsidR="00F06016" w:rsidRPr="00AA311D" w:rsidRDefault="00F0601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Одним из условий комфортного нахождения воспитанника в детском доме является его успешность в образовательном учреждении. Поэтому большое внимание уделяется работе по формированию индивидуального образовательного маршрута с учетом особенностей личностной сферы, интеллектуальных возможностей и усвоения учебной программы (ПМПК детского дома):</w:t>
      </w:r>
    </w:p>
    <w:p w:rsidR="00F06016" w:rsidRPr="00AA311D" w:rsidRDefault="00F0601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xml:space="preserve">- организация индивидуальной работы по ликвидации пробелов в знаниях, полученных воспитанниками до поступления в детский дом, а также организованы индивидуальные репетиторские занятия по иностранному языку студентами </w:t>
      </w:r>
      <w:r w:rsidRPr="00AA311D">
        <w:rPr>
          <w:rFonts w:ascii="Times New Roman" w:hAnsi="Times New Roman" w:cs="Times New Roman"/>
          <w:sz w:val="24"/>
          <w:szCs w:val="24"/>
          <w:lang w:val="en-US"/>
        </w:rPr>
        <w:t>IV</w:t>
      </w:r>
      <w:r w:rsidRPr="00AA311D">
        <w:rPr>
          <w:rFonts w:ascii="Times New Roman" w:hAnsi="Times New Roman" w:cs="Times New Roman"/>
          <w:sz w:val="24"/>
          <w:szCs w:val="24"/>
        </w:rPr>
        <w:t xml:space="preserve"> курса ЯГПУ им.Ушинского; индивидуальные занятия по программе «Быстрочтение»;</w:t>
      </w:r>
    </w:p>
    <w:p w:rsidR="00F06016" w:rsidRPr="00AA311D" w:rsidRDefault="00F0601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ежедневная организация самоподготовки;</w:t>
      </w:r>
    </w:p>
    <w:p w:rsidR="00F06016" w:rsidRPr="00AA311D" w:rsidRDefault="00F06016"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подбор образовательного учреждения, соответствующего потребностям и возможностям воспитанника (малое количество воспитанников, обучающихся в одном ОУ).</w:t>
      </w:r>
    </w:p>
    <w:p w:rsidR="00F06016" w:rsidRPr="00AA311D" w:rsidRDefault="00F06016" w:rsidP="00AA311D">
      <w:pPr>
        <w:tabs>
          <w:tab w:val="left" w:pos="2160"/>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Совместно со школами проводятся педагогические советы, как на базе школ, так и на базе детского дома. Со стороны воспитателей осуществляется контроль за успеваемостью воспитанников, их поведением и посещением занятий, ежедневное сопровождение в учебные заведения.</w:t>
      </w:r>
    </w:p>
    <w:p w:rsidR="00F06016" w:rsidRPr="00AA311D" w:rsidRDefault="00F06016" w:rsidP="00AA311D">
      <w:pPr>
        <w:tabs>
          <w:tab w:val="left" w:pos="2160"/>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Все воспитанники школьного возраста ежемесячно обеспечиваются проездными билетами на два вида городского транспорта (автобус-троллейбус). На официальном сайте организации в разделе «Схема безопасного маршрута» указаны схемы безопасных маршрутов движения воспитанников до образовательных учреждений.</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С целью обеспечения психолого-педагогического сопров</w:t>
      </w:r>
      <w:r w:rsidR="00AA311D">
        <w:rPr>
          <w:rFonts w:ascii="Times New Roman" w:hAnsi="Times New Roman" w:cs="Times New Roman"/>
          <w:sz w:val="24"/>
          <w:szCs w:val="24"/>
        </w:rPr>
        <w:t xml:space="preserve">ождения воспитанников  работает педагог-психолог. </w:t>
      </w:r>
      <w:r w:rsidRPr="00AA311D">
        <w:rPr>
          <w:rFonts w:ascii="Times New Roman" w:hAnsi="Times New Roman" w:cs="Times New Roman"/>
          <w:sz w:val="24"/>
          <w:szCs w:val="24"/>
        </w:rPr>
        <w:t>Для осуществления психолого-педагогического сопровождения воспитанников в детском доме оборудован отдельный кабинет педагога-психолога, в котором имеется рабочая, консультационная и релаксационная зоны:</w:t>
      </w:r>
    </w:p>
    <w:p w:rsidR="007A411C" w:rsidRPr="00AA311D" w:rsidRDefault="00AA311D" w:rsidP="00AA31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A411C" w:rsidRPr="00AA311D">
        <w:rPr>
          <w:rFonts w:ascii="Times New Roman" w:hAnsi="Times New Roman" w:cs="Times New Roman"/>
          <w:sz w:val="24"/>
          <w:szCs w:val="24"/>
        </w:rPr>
        <w:t>рабочая зона обеспечена письменными столами, стульями, компьютером, принтером, канцелярскими принадлежностями, пособиями, диагностическими методиками, развивающими играми. Она предназначена для осуществления диагностической и коррекционно-развивающей работы;</w:t>
      </w:r>
    </w:p>
    <w:p w:rsidR="007A411C" w:rsidRPr="00AA311D" w:rsidRDefault="00AA311D" w:rsidP="00AA31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A411C" w:rsidRPr="00AA311D">
        <w:rPr>
          <w:rFonts w:ascii="Times New Roman" w:hAnsi="Times New Roman" w:cs="Times New Roman"/>
          <w:sz w:val="24"/>
          <w:szCs w:val="24"/>
        </w:rPr>
        <w:t>консультационная зона включает в себя кожаные диванчики и ковер. Предназначена для осуществления консультативной и просветительской деятельности;</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релаксационная зона обеспечена сухим бассейном, пузырьковой лампой, пуфами, мягкими игрушками, фотообоями. Предназначена для осуществления коррекционно-развивающей и профилактической работы.</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Профессиональная деятельность педагога-психолога осуществляется на основе разработанного им годового плана, в котором определены приоритетные направления психолого-педагогического сопровождения:</w:t>
      </w:r>
    </w:p>
    <w:p w:rsidR="007A411C" w:rsidRPr="00AA311D" w:rsidRDefault="007A411C" w:rsidP="00AA311D">
      <w:pPr>
        <w:tabs>
          <w:tab w:val="left" w:pos="-1985"/>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адаптация прибывших в детский дом детей;</w:t>
      </w:r>
    </w:p>
    <w:p w:rsidR="007A411C" w:rsidRPr="00AA311D" w:rsidRDefault="007A411C" w:rsidP="00AA311D">
      <w:pPr>
        <w:tabs>
          <w:tab w:val="left" w:pos="-1843"/>
        </w:tabs>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психологическая работа по предупреждению отклоняющегося и суицидального поведения воспитанников;</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жизнеустройство воспитанников в кровную или замещающую семью;</w:t>
      </w:r>
    </w:p>
    <w:p w:rsidR="007A411C" w:rsidRPr="00AA311D" w:rsidRDefault="00AA311D" w:rsidP="00AA31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A411C" w:rsidRPr="00AA311D">
        <w:rPr>
          <w:rFonts w:ascii="Times New Roman" w:hAnsi="Times New Roman" w:cs="Times New Roman"/>
          <w:sz w:val="24"/>
          <w:szCs w:val="24"/>
        </w:rPr>
        <w:t>индивидуально-психологическое развитие воспитанников (личностное, когнитивное, эмоциональное);</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психологическая подготовка воспитанников к самостоятельной жизни в социуме;</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профориентационная работа;</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работа с педагогическим коллективом.</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Среди форм работы наиболее приоритетна индивидуальная в силу специфики контингента (разновозрастность воспитанников; наличие у большинства воспитанников психических отклонений).</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Психолого-педагогическое сопровождение осуществляется в отношении всех 26 воспитанников в тесном сотрудничестве с воспитателями, врачом-педиатром, социальным педагогом, администрацией детского дома.</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Организована деятельность медико-психолого-педагогического консилиума, в процессе которой осуществляется разработка и коррекция:</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индивидуальных планов развития и жизнеустройства воспитанников;</w:t>
      </w:r>
    </w:p>
    <w:p w:rsidR="007A411C" w:rsidRPr="00AA311D" w:rsidRDefault="007A411C"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индивидуальных планов медико-психолого-педагогического сопровождения (для воспитанников, имеющих отклонения в поведении).</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Состав работников учреждения влючает в себя 35 сотрудников, из них:</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административный персонал- 5 сотрудников,</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 педагогический персонал- 10 сотрудников,</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-учебно-вспомогательный персонал- 10 сотрудников,</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lastRenderedPageBreak/>
        <w:t>- обслуживающий персонал- 10 сотрудников.</w:t>
      </w:r>
    </w:p>
    <w:p w:rsidR="005D6CF4" w:rsidRPr="00AA311D" w:rsidRDefault="005D6CF4"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Педагогический коллектив учреждения (10 чел.) имеет высшее (6 чел.) и среднее (4 чел.) профессиональное образование. Сведения о численности, структуре и составе работников организации для детей-сирот размещена на официальном сайте детского дома в информационно-телекоммуникационной сети «Интернет» во вкладке «Создание условий для воспитанников» в разделе «Количественный и качественный состав работников».</w:t>
      </w:r>
    </w:p>
    <w:p w:rsidR="00AA311D" w:rsidRPr="00AA311D" w:rsidRDefault="00AA311D" w:rsidP="00AA311D">
      <w:pPr>
        <w:spacing w:line="240" w:lineRule="auto"/>
        <w:ind w:firstLine="709"/>
        <w:jc w:val="both"/>
        <w:rPr>
          <w:rFonts w:ascii="Times New Roman" w:hAnsi="Times New Roman" w:cs="Times New Roman"/>
          <w:sz w:val="24"/>
          <w:szCs w:val="24"/>
        </w:rPr>
      </w:pPr>
      <w:r w:rsidRPr="00AA311D">
        <w:rPr>
          <w:rFonts w:ascii="Times New Roman" w:eastAsia="Calibri" w:hAnsi="Times New Roman" w:cs="Times New Roman"/>
          <w:sz w:val="24"/>
          <w:szCs w:val="24"/>
        </w:rPr>
        <w:t>Учреждение</w:t>
      </w:r>
      <w:r w:rsidRPr="00AA311D">
        <w:rPr>
          <w:rFonts w:ascii="Times New Roman" w:eastAsia="Calibri" w:hAnsi="Times New Roman" w:cs="Times New Roman"/>
          <w:sz w:val="24"/>
          <w:szCs w:val="24"/>
        </w:rPr>
        <w:t xml:space="preserve"> </w:t>
      </w:r>
      <w:r w:rsidRPr="00AA311D">
        <w:rPr>
          <w:rFonts w:ascii="Times New Roman" w:hAnsi="Times New Roman" w:cs="Times New Roman"/>
          <w:sz w:val="24"/>
          <w:szCs w:val="24"/>
        </w:rPr>
        <w:t>обеспеч</w:t>
      </w:r>
      <w:r w:rsidRPr="00AA311D">
        <w:rPr>
          <w:rFonts w:ascii="Times New Roman" w:hAnsi="Times New Roman" w:cs="Times New Roman"/>
          <w:sz w:val="24"/>
          <w:szCs w:val="24"/>
        </w:rPr>
        <w:t>ивает</w:t>
      </w:r>
      <w:r w:rsidRPr="00AA311D">
        <w:rPr>
          <w:rFonts w:ascii="Times New Roman" w:hAnsi="Times New Roman" w:cs="Times New Roman"/>
          <w:sz w:val="24"/>
          <w:szCs w:val="24"/>
        </w:rPr>
        <w:t xml:space="preserve"> защит</w:t>
      </w:r>
      <w:r w:rsidRPr="00AA311D">
        <w:rPr>
          <w:rFonts w:ascii="Times New Roman" w:hAnsi="Times New Roman" w:cs="Times New Roman"/>
          <w:sz w:val="24"/>
          <w:szCs w:val="24"/>
        </w:rPr>
        <w:t>у и</w:t>
      </w:r>
      <w:r w:rsidRPr="00AA311D">
        <w:rPr>
          <w:rFonts w:ascii="Times New Roman" w:hAnsi="Times New Roman" w:cs="Times New Roman"/>
          <w:sz w:val="24"/>
          <w:szCs w:val="24"/>
        </w:rPr>
        <w:t xml:space="preserve"> прав</w:t>
      </w:r>
      <w:r w:rsidRPr="00AA311D">
        <w:rPr>
          <w:rFonts w:ascii="Times New Roman" w:hAnsi="Times New Roman" w:cs="Times New Roman"/>
          <w:sz w:val="24"/>
          <w:szCs w:val="24"/>
        </w:rPr>
        <w:t>о</w:t>
      </w:r>
      <w:r w:rsidRPr="00AA311D">
        <w:rPr>
          <w:rFonts w:ascii="Times New Roman" w:hAnsi="Times New Roman" w:cs="Times New Roman"/>
          <w:sz w:val="24"/>
          <w:szCs w:val="24"/>
        </w:rPr>
        <w:t xml:space="preserve"> ребенка жить и воспитываться в семье. В течение </w:t>
      </w:r>
      <w:r w:rsidRPr="00AA311D">
        <w:rPr>
          <w:rFonts w:ascii="Times New Roman" w:hAnsi="Times New Roman" w:cs="Times New Roman"/>
          <w:sz w:val="24"/>
          <w:szCs w:val="24"/>
        </w:rPr>
        <w:t>года</w:t>
      </w:r>
      <w:r w:rsidRPr="00AA311D">
        <w:rPr>
          <w:rFonts w:ascii="Times New Roman" w:hAnsi="Times New Roman" w:cs="Times New Roman"/>
          <w:sz w:val="24"/>
          <w:szCs w:val="24"/>
        </w:rPr>
        <w:t xml:space="preserve"> учреждением разработано, пересмотрено и передано на утверждение в департамент образования мэрии города Ярославля 57 индивидуальных планов развития и жизнеустройства воспитанников. В течение </w:t>
      </w:r>
      <w:r w:rsidRPr="00AA311D">
        <w:rPr>
          <w:rFonts w:ascii="Times New Roman" w:hAnsi="Times New Roman" w:cs="Times New Roman"/>
          <w:sz w:val="24"/>
          <w:szCs w:val="24"/>
        </w:rPr>
        <w:t>года</w:t>
      </w:r>
      <w:r w:rsidRPr="00AA311D">
        <w:rPr>
          <w:rFonts w:ascii="Times New Roman" w:hAnsi="Times New Roman" w:cs="Times New Roman"/>
          <w:sz w:val="24"/>
          <w:szCs w:val="24"/>
        </w:rPr>
        <w:t xml:space="preserve"> администрацией учреждения в адрес департамента образования мэрии города Ярославля направлено 18 фотографий воспитанников и производная информация о несовершеннолетних для размещения на официальном сайте департамента образования мэрии города Ярославля во вкладке «Опека и попечительства» в разделе «Дети в дом и счастье в нём», http://yar-edudep.ru/opeka_i_popechitelstvo/deti_v_dom_schaste_v_nm.</w:t>
      </w:r>
    </w:p>
    <w:p w:rsidR="00AA311D" w:rsidRPr="00AA311D" w:rsidRDefault="00AA311D" w:rsidP="00AA311D">
      <w:pPr>
        <w:spacing w:line="240" w:lineRule="auto"/>
        <w:ind w:firstLine="709"/>
        <w:jc w:val="both"/>
        <w:rPr>
          <w:rFonts w:ascii="Times New Roman" w:hAnsi="Times New Roman" w:cs="Times New Roman"/>
          <w:sz w:val="24"/>
          <w:szCs w:val="24"/>
        </w:rPr>
      </w:pPr>
      <w:r w:rsidRPr="00AA311D">
        <w:rPr>
          <w:rFonts w:ascii="Times New Roman" w:hAnsi="Times New Roman" w:cs="Times New Roman"/>
          <w:sz w:val="24"/>
          <w:szCs w:val="24"/>
        </w:rPr>
        <w:t>Временная передача воспитанников в семьи граждан ведется в соответствии с постановлением Правительства РФ от 19.05.2009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 приказом Министерства образования и науки РФ от 18.06.2009 г. № 212 «О реализации постановления Правительства РФ от 19 мая 2009 года № 432». Журнал «Учета временной передачи детей в семьи граждан, постоянно проживающих на территории РФ» ведется в детском доме с 03.08.2009 г. по форме, предусмотренной приказом Минобрнауки РФ от 18.06.2009 г. № 212.</w:t>
      </w:r>
    </w:p>
    <w:p w:rsidR="00AA311D" w:rsidRPr="00AA311D" w:rsidRDefault="00AA311D" w:rsidP="00AA311D">
      <w:pPr>
        <w:widowControl w:val="0"/>
        <w:spacing w:line="240" w:lineRule="auto"/>
        <w:ind w:firstLine="709"/>
        <w:jc w:val="both"/>
        <w:rPr>
          <w:rFonts w:ascii="Times New Roman" w:hAnsi="Times New Roman" w:cs="Times New Roman"/>
          <w:sz w:val="24"/>
          <w:szCs w:val="24"/>
          <w:lang w:val="x-none" w:eastAsia="x-none"/>
        </w:rPr>
      </w:pPr>
      <w:r w:rsidRPr="00AA311D">
        <w:rPr>
          <w:rFonts w:ascii="Times New Roman" w:hAnsi="Times New Roman" w:cs="Times New Roman"/>
          <w:sz w:val="24"/>
          <w:szCs w:val="24"/>
          <w:lang w:val="x-none" w:eastAsia="x-none"/>
        </w:rPr>
        <w:t>Решение о временной передаче ребенка в семью граждан оформляется приказ</w:t>
      </w:r>
      <w:r w:rsidRPr="00AA311D">
        <w:rPr>
          <w:rFonts w:ascii="Times New Roman" w:hAnsi="Times New Roman" w:cs="Times New Roman"/>
          <w:sz w:val="24"/>
          <w:szCs w:val="24"/>
          <w:lang w:eastAsia="x-none"/>
        </w:rPr>
        <w:t>ом</w:t>
      </w:r>
      <w:r w:rsidRPr="00AA311D">
        <w:rPr>
          <w:rFonts w:ascii="Times New Roman" w:hAnsi="Times New Roman" w:cs="Times New Roman"/>
          <w:sz w:val="24"/>
          <w:szCs w:val="24"/>
          <w:lang w:val="x-none" w:eastAsia="x-none"/>
        </w:rPr>
        <w:t xml:space="preserve"> директора детского дома, с оригиналом которого гражданин знакомится под роспись. Каждый конкретный случай временной передачи ребенка в семью граждан также оформляется приказом директора детского дома, на содержание воспитанника в семье</w:t>
      </w:r>
      <w:r w:rsidRPr="00AA311D">
        <w:rPr>
          <w:rFonts w:ascii="Times New Roman" w:hAnsi="Times New Roman" w:cs="Times New Roman"/>
          <w:sz w:val="24"/>
          <w:szCs w:val="24"/>
          <w:lang w:eastAsia="x-none"/>
        </w:rPr>
        <w:t>.</w:t>
      </w:r>
      <w:r w:rsidRPr="00AA311D">
        <w:rPr>
          <w:rFonts w:ascii="Times New Roman" w:hAnsi="Times New Roman" w:cs="Times New Roman"/>
          <w:sz w:val="24"/>
          <w:szCs w:val="24"/>
          <w:lang w:val="x-none" w:eastAsia="x-none"/>
        </w:rPr>
        <w:t xml:space="preserve"> </w:t>
      </w:r>
      <w:r w:rsidRPr="00AA311D">
        <w:rPr>
          <w:rFonts w:ascii="Times New Roman" w:hAnsi="Times New Roman" w:cs="Times New Roman"/>
          <w:sz w:val="24"/>
          <w:szCs w:val="24"/>
          <w:lang w:eastAsia="x-none"/>
        </w:rPr>
        <w:t>Н</w:t>
      </w:r>
      <w:r w:rsidRPr="00AA311D">
        <w:rPr>
          <w:rFonts w:ascii="Times New Roman" w:hAnsi="Times New Roman" w:cs="Times New Roman"/>
          <w:sz w:val="24"/>
          <w:szCs w:val="24"/>
          <w:lang w:val="x-none" w:eastAsia="x-none"/>
        </w:rPr>
        <w:t xml:space="preserve">а питание ребенка выделяются денежные средства с учетом возраста ребенка и времени пребывания его в семье. </w:t>
      </w:r>
      <w:r w:rsidRPr="00AA311D">
        <w:rPr>
          <w:rFonts w:ascii="Times New Roman" w:eastAsia="Calibri" w:hAnsi="Times New Roman" w:cs="Times New Roman"/>
          <w:bCs/>
          <w:color w:val="000000"/>
          <w:sz w:val="24"/>
          <w:szCs w:val="24"/>
          <w:shd w:val="clear" w:color="auto" w:fill="FFFFFF"/>
          <w:lang w:eastAsia="x-none"/>
        </w:rPr>
        <w:t>При временной передаче воспитанника детского дома в семью гражданина администрация учреждения направляет в территориальный орган опеки и попечительства по планируемому месту пребывания ребенка и по месту нахождения учреждения, соответствующее уведомление и копию приказа о временной передаче.</w:t>
      </w:r>
    </w:p>
    <w:p w:rsidR="00AA311D" w:rsidRPr="00AA311D" w:rsidRDefault="00AA311D" w:rsidP="00AA311D">
      <w:pPr>
        <w:widowControl w:val="0"/>
        <w:spacing w:line="240" w:lineRule="auto"/>
        <w:ind w:firstLine="709"/>
        <w:jc w:val="both"/>
        <w:rPr>
          <w:rFonts w:ascii="Times New Roman" w:hAnsi="Times New Roman" w:cs="Times New Roman"/>
          <w:color w:val="000000"/>
          <w:sz w:val="24"/>
          <w:szCs w:val="24"/>
          <w:lang w:val="x-none" w:eastAsia="x-none"/>
        </w:rPr>
      </w:pPr>
      <w:r w:rsidRPr="00AA311D">
        <w:rPr>
          <w:rFonts w:ascii="Times New Roman" w:hAnsi="Times New Roman" w:cs="Times New Roman"/>
          <w:color w:val="000000"/>
          <w:sz w:val="24"/>
          <w:szCs w:val="24"/>
          <w:lang w:val="x-none" w:eastAsia="x-none"/>
        </w:rPr>
        <w:t>По окончании установленного срока временной передачи в семью, воспитанники детского дома возвращены в организацию своевременно.</w:t>
      </w:r>
    </w:p>
    <w:p w:rsidR="00AA311D" w:rsidRPr="00AA311D" w:rsidRDefault="00AA311D" w:rsidP="00AA311D">
      <w:pPr>
        <w:spacing w:line="240" w:lineRule="auto"/>
        <w:ind w:firstLine="709"/>
        <w:jc w:val="both"/>
        <w:rPr>
          <w:rFonts w:ascii="Times New Roman" w:eastAsia="Calibri" w:hAnsi="Times New Roman" w:cs="Times New Roman"/>
          <w:sz w:val="24"/>
          <w:szCs w:val="24"/>
        </w:rPr>
      </w:pPr>
      <w:r w:rsidRPr="00AA311D">
        <w:rPr>
          <w:rFonts w:ascii="Times New Roman" w:eastAsia="Calibri" w:hAnsi="Times New Roman" w:cs="Times New Roman"/>
          <w:sz w:val="24"/>
          <w:szCs w:val="24"/>
        </w:rPr>
        <w:t xml:space="preserve">За </w:t>
      </w:r>
      <w:r w:rsidRPr="00AA311D">
        <w:rPr>
          <w:rFonts w:ascii="Times New Roman" w:eastAsia="Calibri" w:hAnsi="Times New Roman" w:cs="Times New Roman"/>
          <w:sz w:val="24"/>
          <w:szCs w:val="24"/>
        </w:rPr>
        <w:t xml:space="preserve">2017 г. </w:t>
      </w:r>
      <w:r w:rsidRPr="00AA311D">
        <w:rPr>
          <w:rFonts w:ascii="Times New Roman" w:eastAsia="Calibri" w:hAnsi="Times New Roman" w:cs="Times New Roman"/>
          <w:sz w:val="24"/>
          <w:szCs w:val="24"/>
        </w:rPr>
        <w:t>7</w:t>
      </w:r>
      <w:r w:rsidRPr="00AA311D">
        <w:rPr>
          <w:rFonts w:ascii="Times New Roman" w:eastAsia="Calibri" w:hAnsi="Times New Roman" w:cs="Times New Roman"/>
          <w:sz w:val="24"/>
          <w:szCs w:val="24"/>
        </w:rPr>
        <w:t xml:space="preserve"> воспитанников временно передавались в семью на каникулы, праздничные и выходные </w:t>
      </w:r>
      <w:r w:rsidRPr="00AA311D">
        <w:rPr>
          <w:rFonts w:ascii="Times New Roman" w:eastAsia="Calibri" w:hAnsi="Times New Roman" w:cs="Times New Roman"/>
          <w:sz w:val="24"/>
          <w:szCs w:val="24"/>
        </w:rPr>
        <w:t>дни</w:t>
      </w:r>
      <w:r w:rsidRPr="00AA311D">
        <w:rPr>
          <w:rFonts w:ascii="Times New Roman" w:eastAsia="Calibri" w:hAnsi="Times New Roman" w:cs="Times New Roman"/>
          <w:sz w:val="24"/>
          <w:szCs w:val="24"/>
        </w:rPr>
        <w:t>.</w:t>
      </w:r>
    </w:p>
    <w:p w:rsidR="00AA311D" w:rsidRPr="00AA311D" w:rsidRDefault="00AA311D" w:rsidP="00AA311D">
      <w:pPr>
        <w:spacing w:line="240" w:lineRule="auto"/>
        <w:ind w:firstLine="709"/>
        <w:jc w:val="both"/>
        <w:rPr>
          <w:rFonts w:ascii="Times New Roman" w:eastAsia="Calibri" w:hAnsi="Times New Roman" w:cs="Times New Roman"/>
          <w:sz w:val="24"/>
          <w:szCs w:val="24"/>
        </w:rPr>
      </w:pPr>
      <w:r w:rsidRPr="00AA311D">
        <w:rPr>
          <w:rFonts w:ascii="Times New Roman" w:eastAsia="Calibri" w:hAnsi="Times New Roman" w:cs="Times New Roman"/>
          <w:sz w:val="24"/>
          <w:szCs w:val="24"/>
        </w:rPr>
        <w:t>За 2017 год</w:t>
      </w:r>
      <w:r w:rsidRPr="00AA311D">
        <w:rPr>
          <w:rFonts w:ascii="Times New Roman" w:eastAsia="Calibri" w:hAnsi="Times New Roman" w:cs="Times New Roman"/>
          <w:sz w:val="24"/>
          <w:szCs w:val="24"/>
        </w:rPr>
        <w:t xml:space="preserve"> передано 4 человека</w:t>
      </w:r>
      <w:r w:rsidRPr="00AA311D">
        <w:rPr>
          <w:rFonts w:ascii="Times New Roman" w:eastAsia="Calibri" w:hAnsi="Times New Roman" w:cs="Times New Roman"/>
          <w:sz w:val="24"/>
          <w:szCs w:val="24"/>
        </w:rPr>
        <w:t xml:space="preserve"> в приемную семью</w:t>
      </w:r>
      <w:r w:rsidRPr="00AA311D">
        <w:rPr>
          <w:rFonts w:ascii="Times New Roman" w:eastAsia="Calibri" w:hAnsi="Times New Roman" w:cs="Times New Roman"/>
          <w:sz w:val="24"/>
          <w:szCs w:val="24"/>
        </w:rPr>
        <w:t>. В кровную семью возвращено 2 человека</w:t>
      </w:r>
      <w:r w:rsidRPr="00AA311D">
        <w:rPr>
          <w:rFonts w:ascii="Times New Roman" w:eastAsia="Calibri" w:hAnsi="Times New Roman" w:cs="Times New Roman"/>
          <w:sz w:val="24"/>
          <w:szCs w:val="24"/>
        </w:rPr>
        <w:t>,</w:t>
      </w:r>
      <w:r w:rsidRPr="00AA311D">
        <w:rPr>
          <w:rFonts w:ascii="Times New Roman" w:eastAsia="Calibri" w:hAnsi="Times New Roman" w:cs="Times New Roman"/>
          <w:sz w:val="24"/>
          <w:szCs w:val="24"/>
        </w:rPr>
        <w:t xml:space="preserve"> 1 воспитанник усыновлен </w:t>
      </w:r>
      <w:r w:rsidRPr="00AA311D">
        <w:rPr>
          <w:rFonts w:ascii="Times New Roman" w:hAnsi="Times New Roman" w:cs="Times New Roman"/>
          <w:spacing w:val="-6"/>
          <w:sz w:val="24"/>
          <w:szCs w:val="24"/>
        </w:rPr>
        <w:t>иностранными гражданами</w:t>
      </w:r>
      <w:r w:rsidRPr="00AA311D">
        <w:rPr>
          <w:rFonts w:ascii="Times New Roman" w:eastAsia="Calibri" w:hAnsi="Times New Roman" w:cs="Times New Roman"/>
          <w:sz w:val="24"/>
          <w:szCs w:val="24"/>
        </w:rPr>
        <w:t>.</w:t>
      </w:r>
    </w:p>
    <w:p w:rsidR="00AA311D" w:rsidRPr="00AA311D" w:rsidRDefault="00AA311D" w:rsidP="00AA311D">
      <w:pPr>
        <w:spacing w:line="240" w:lineRule="auto"/>
        <w:ind w:firstLine="709"/>
        <w:jc w:val="both"/>
        <w:rPr>
          <w:rFonts w:ascii="Times New Roman" w:eastAsia="Calibri" w:hAnsi="Times New Roman" w:cs="Times New Roman"/>
          <w:sz w:val="24"/>
          <w:szCs w:val="24"/>
        </w:rPr>
      </w:pPr>
      <w:r w:rsidRPr="00AA311D">
        <w:rPr>
          <w:rFonts w:ascii="Times New Roman" w:hAnsi="Times New Roman" w:cs="Times New Roman"/>
          <w:sz w:val="24"/>
          <w:szCs w:val="24"/>
        </w:rPr>
        <w:t>Информация о численности воспитанников, которые были возвращены за последние два года законным представителям или переданы на воспитание в семьи граждан, организацией размещена в средствах массовой информации, на сайте учреждения в информационно-телекоммуникационной сети «Интернет» во вкладке «Содействие устройству воспитанников в семью».</w:t>
      </w:r>
    </w:p>
    <w:p w:rsidR="00AA311D" w:rsidRPr="00AA311D" w:rsidRDefault="00AA311D" w:rsidP="00AA311D">
      <w:pPr>
        <w:tabs>
          <w:tab w:val="left" w:pos="1701"/>
        </w:tabs>
        <w:spacing w:line="240" w:lineRule="auto"/>
        <w:jc w:val="both"/>
        <w:rPr>
          <w:rFonts w:ascii="Times New Roman" w:hAnsi="Times New Roman" w:cs="Times New Roman"/>
          <w:sz w:val="24"/>
          <w:szCs w:val="24"/>
        </w:rPr>
      </w:pPr>
    </w:p>
    <w:p w:rsidR="00AA311D" w:rsidRPr="00AA311D" w:rsidRDefault="00AA311D" w:rsidP="00AA311D">
      <w:pPr>
        <w:tabs>
          <w:tab w:val="left" w:pos="1701"/>
        </w:tabs>
        <w:spacing w:line="240" w:lineRule="auto"/>
        <w:jc w:val="both"/>
        <w:rPr>
          <w:rFonts w:ascii="Times New Roman" w:hAnsi="Times New Roman" w:cs="Times New Roman"/>
          <w:sz w:val="24"/>
          <w:szCs w:val="24"/>
        </w:rPr>
      </w:pPr>
    </w:p>
    <w:p w:rsidR="005D6CF4" w:rsidRPr="00AA311D" w:rsidRDefault="00AA311D" w:rsidP="00AA311D">
      <w:pPr>
        <w:tabs>
          <w:tab w:val="left" w:pos="1701"/>
          <w:tab w:val="left" w:pos="5397"/>
        </w:tabs>
        <w:spacing w:line="240" w:lineRule="auto"/>
        <w:jc w:val="both"/>
        <w:rPr>
          <w:rFonts w:ascii="Times New Roman" w:hAnsi="Times New Roman" w:cs="Times New Roman"/>
          <w:sz w:val="24"/>
          <w:szCs w:val="24"/>
        </w:rPr>
      </w:pPr>
      <w:r w:rsidRPr="00AA311D">
        <w:rPr>
          <w:rFonts w:ascii="Times New Roman" w:hAnsi="Times New Roman" w:cs="Times New Roman"/>
          <w:sz w:val="24"/>
          <w:szCs w:val="24"/>
        </w:rPr>
        <w:lastRenderedPageBreak/>
        <w:t xml:space="preserve">Директор детского дома        </w:t>
      </w:r>
      <w:r w:rsidRPr="00AA311D">
        <w:rPr>
          <w:rFonts w:ascii="Times New Roman" w:hAnsi="Times New Roman" w:cs="Times New Roman"/>
          <w:sz w:val="24"/>
          <w:szCs w:val="24"/>
        </w:rPr>
        <w:tab/>
        <w:t>С.А.Петрова</w:t>
      </w:r>
    </w:p>
    <w:sectPr w:rsidR="005D6CF4" w:rsidRPr="00AA31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86" w:rsidRDefault="000F5E86" w:rsidP="00611D39">
      <w:pPr>
        <w:spacing w:after="0" w:line="240" w:lineRule="auto"/>
      </w:pPr>
      <w:r>
        <w:separator/>
      </w:r>
    </w:p>
  </w:endnote>
  <w:endnote w:type="continuationSeparator" w:id="0">
    <w:p w:rsidR="000F5E86" w:rsidRDefault="000F5E86" w:rsidP="0061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86" w:rsidRDefault="000F5E86" w:rsidP="00611D39">
      <w:pPr>
        <w:spacing w:after="0" w:line="240" w:lineRule="auto"/>
      </w:pPr>
      <w:r>
        <w:separator/>
      </w:r>
    </w:p>
  </w:footnote>
  <w:footnote w:type="continuationSeparator" w:id="0">
    <w:p w:rsidR="000F5E86" w:rsidRDefault="000F5E86" w:rsidP="00611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0083B"/>
    <w:multiLevelType w:val="hybridMultilevel"/>
    <w:tmpl w:val="DA6CE36E"/>
    <w:lvl w:ilvl="0" w:tplc="FBDCC380">
      <w:start w:val="1"/>
      <w:numFmt w:val="decimal"/>
      <w:lvlText w:val="2.%1."/>
      <w:lvlJc w:val="left"/>
      <w:pPr>
        <w:tabs>
          <w:tab w:val="num" w:pos="720"/>
        </w:tabs>
        <w:ind w:left="720" w:hanging="360"/>
      </w:pPr>
      <w:rPr>
        <w:rFonts w:hint="default"/>
      </w:rPr>
    </w:lvl>
    <w:lvl w:ilvl="1" w:tplc="00FAB59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06"/>
    <w:rsid w:val="000772F7"/>
    <w:rsid w:val="000B1651"/>
    <w:rsid w:val="000F5E86"/>
    <w:rsid w:val="00152C0E"/>
    <w:rsid w:val="00172C04"/>
    <w:rsid w:val="00224743"/>
    <w:rsid w:val="003948DF"/>
    <w:rsid w:val="003D3032"/>
    <w:rsid w:val="004372E0"/>
    <w:rsid w:val="004425F6"/>
    <w:rsid w:val="004E2EDC"/>
    <w:rsid w:val="005D6CF4"/>
    <w:rsid w:val="005F3CFB"/>
    <w:rsid w:val="00611D39"/>
    <w:rsid w:val="007A411C"/>
    <w:rsid w:val="0080186D"/>
    <w:rsid w:val="00841106"/>
    <w:rsid w:val="0099111D"/>
    <w:rsid w:val="00A60431"/>
    <w:rsid w:val="00A8538D"/>
    <w:rsid w:val="00AA311D"/>
    <w:rsid w:val="00AE62DB"/>
    <w:rsid w:val="00C74D2B"/>
    <w:rsid w:val="00CC1D50"/>
    <w:rsid w:val="00D071E0"/>
    <w:rsid w:val="00D91ECB"/>
    <w:rsid w:val="00DE33C0"/>
    <w:rsid w:val="00DF62CD"/>
    <w:rsid w:val="00EC10A0"/>
    <w:rsid w:val="00ED2CFD"/>
    <w:rsid w:val="00ED4109"/>
    <w:rsid w:val="00F06016"/>
    <w:rsid w:val="00F4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7F7CB-DA1A-4CFC-AFD8-692030C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A311D"/>
    <w:pPr>
      <w:keepNext/>
      <w:spacing w:after="0" w:line="240" w:lineRule="auto"/>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D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D39"/>
  </w:style>
  <w:style w:type="paragraph" w:styleId="a5">
    <w:name w:val="footer"/>
    <w:basedOn w:val="a"/>
    <w:link w:val="a6"/>
    <w:uiPriority w:val="99"/>
    <w:unhideWhenUsed/>
    <w:rsid w:val="00611D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D39"/>
  </w:style>
  <w:style w:type="paragraph" w:styleId="a7">
    <w:name w:val="Normal (Web)"/>
    <w:basedOn w:val="a"/>
    <w:uiPriority w:val="99"/>
    <w:unhideWhenUsed/>
    <w:rsid w:val="00611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semiHidden/>
    <w:unhideWhenUsed/>
    <w:rsid w:val="00611D39"/>
    <w:rPr>
      <w:color w:val="0000FF"/>
      <w:u w:val="single"/>
    </w:rPr>
  </w:style>
  <w:style w:type="paragraph" w:customStyle="1" w:styleId="ConsPlusNormal">
    <w:name w:val="ConsPlusNormal"/>
    <w:uiPriority w:val="99"/>
    <w:rsid w:val="0099111D"/>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AA311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1dom.edu.yar.ru" TargetMode="External"/><Relationship Id="rId3" Type="http://schemas.openxmlformats.org/officeDocument/2006/relationships/settings" Target="settings.xml"/><Relationship Id="rId7" Type="http://schemas.openxmlformats.org/officeDocument/2006/relationships/hyperlink" Target="mailto:detdom1.ya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15</Pages>
  <Words>5970</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Болотова</dc:creator>
  <cp:keywords/>
  <dc:description/>
  <cp:lastModifiedBy>Любовь Болотова</cp:lastModifiedBy>
  <cp:revision>15</cp:revision>
  <cp:lastPrinted>2018-01-31T09:50:00Z</cp:lastPrinted>
  <dcterms:created xsi:type="dcterms:W3CDTF">2018-01-30T08:39:00Z</dcterms:created>
  <dcterms:modified xsi:type="dcterms:W3CDTF">2018-01-31T09:52:00Z</dcterms:modified>
</cp:coreProperties>
</file>